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82" w:rsidRPr="00AF3982" w:rsidRDefault="008B2473" w:rsidP="00AF3982">
      <w:pPr>
        <w:shd w:val="clear" w:color="auto" w:fill="FFFFFF"/>
        <w:rPr>
          <w:b/>
          <w:bCs/>
          <w:spacing w:val="-10"/>
          <w:sz w:val="24"/>
          <w:szCs w:val="24"/>
        </w:rPr>
      </w:pPr>
      <w:r w:rsidRPr="008B2473">
        <w:rPr>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8pt;margin-top:-9pt;width:45.95pt;height:50.2pt;z-index:251660288;mso-wrap-distance-left:9.05pt;mso-wrap-distance-right:9.05pt;mso-wrap-distance-bottom:8.5pt" filled="t">
            <v:fill color2="black"/>
            <v:imagedata r:id="rId6" o:title=""/>
            <w10:wrap type="topAndBottom"/>
          </v:shape>
          <o:OLEObject Type="Embed" ProgID="Word.Picture.8" ShapeID="_x0000_s1026" DrawAspect="Content" ObjectID="_1834727667" r:id="rId7"/>
        </w:pict>
      </w:r>
      <w:r w:rsidR="00AF3982" w:rsidRPr="00D57605">
        <w:rPr>
          <w:bCs/>
        </w:rPr>
        <w:t xml:space="preserve">                                                                  </w:t>
      </w:r>
      <w:r w:rsidR="00AF3982" w:rsidRPr="004F1EB9">
        <w:rPr>
          <w:bCs/>
        </w:rPr>
        <w:t>ЧЕЛЯБИНСКАЯ ОБЛАСТЬ</w:t>
      </w:r>
    </w:p>
    <w:p w:rsidR="00AF3982" w:rsidRDefault="00AF3982" w:rsidP="00AF3982">
      <w:pPr>
        <w:jc w:val="center"/>
        <w:rPr>
          <w:sz w:val="4"/>
        </w:rPr>
      </w:pPr>
    </w:p>
    <w:p w:rsidR="00AF3982" w:rsidRDefault="00AF3982" w:rsidP="00AF3982">
      <w:pPr>
        <w:jc w:val="center"/>
        <w:rPr>
          <w:b/>
          <w:sz w:val="32"/>
        </w:rPr>
      </w:pPr>
      <w:r>
        <w:rPr>
          <w:b/>
          <w:sz w:val="32"/>
        </w:rPr>
        <w:t xml:space="preserve">СОБРАНИЕ ДЕПУТАТОВ </w:t>
      </w:r>
    </w:p>
    <w:p w:rsidR="00AF3982" w:rsidRDefault="00AF3982" w:rsidP="00AF3982">
      <w:pPr>
        <w:jc w:val="center"/>
        <w:rPr>
          <w:b/>
          <w:sz w:val="32"/>
        </w:rPr>
      </w:pPr>
      <w:r>
        <w:rPr>
          <w:b/>
          <w:sz w:val="32"/>
        </w:rPr>
        <w:t>ЗЛАТОУСТОВСКОГО ГОРОДСКОГО ОКРУГА</w:t>
      </w:r>
    </w:p>
    <w:p w:rsidR="00AF3982" w:rsidRDefault="00AF3982" w:rsidP="00AF3982">
      <w:pPr>
        <w:jc w:val="center"/>
        <w:rPr>
          <w:b/>
          <w:sz w:val="4"/>
        </w:rPr>
      </w:pPr>
    </w:p>
    <w:p w:rsidR="00AF3982" w:rsidRDefault="00AF3982" w:rsidP="00AF3982">
      <w:pPr>
        <w:pBdr>
          <w:bottom w:val="single" w:sz="8" w:space="1" w:color="000000"/>
        </w:pBdr>
        <w:jc w:val="center"/>
      </w:pPr>
    </w:p>
    <w:p w:rsidR="00AF3982" w:rsidRDefault="00AF3982" w:rsidP="00AF3982">
      <w:pPr>
        <w:jc w:val="center"/>
        <w:rPr>
          <w:b/>
        </w:rPr>
      </w:pPr>
      <w:r>
        <w:rPr>
          <w:b/>
          <w:sz w:val="28"/>
          <w:szCs w:val="28"/>
        </w:rPr>
        <w:t xml:space="preserve">РЕШЕНИЕ   </w:t>
      </w:r>
    </w:p>
    <w:p w:rsidR="00AF3982" w:rsidRDefault="00AF3982" w:rsidP="00AF3982">
      <w:pPr>
        <w:jc w:val="center"/>
        <w:rPr>
          <w:b/>
        </w:rPr>
      </w:pPr>
    </w:p>
    <w:p w:rsidR="00AF3982" w:rsidRPr="00013335" w:rsidRDefault="00AF3982" w:rsidP="00AF3982">
      <w:pPr>
        <w:rPr>
          <w:b/>
          <w:sz w:val="24"/>
          <w:szCs w:val="24"/>
        </w:rPr>
      </w:pPr>
      <w:r w:rsidRPr="00013335">
        <w:rPr>
          <w:b/>
          <w:sz w:val="24"/>
          <w:szCs w:val="24"/>
        </w:rPr>
        <w:t xml:space="preserve">№                                                                                                                    </w:t>
      </w:r>
      <w:r>
        <w:rPr>
          <w:b/>
          <w:sz w:val="24"/>
          <w:szCs w:val="24"/>
        </w:rPr>
        <w:t xml:space="preserve">      </w:t>
      </w:r>
      <w:r w:rsidRPr="00013335">
        <w:rPr>
          <w:b/>
          <w:sz w:val="24"/>
          <w:szCs w:val="24"/>
        </w:rPr>
        <w:t>от             20</w:t>
      </w:r>
      <w:r>
        <w:rPr>
          <w:b/>
          <w:sz w:val="24"/>
          <w:szCs w:val="24"/>
        </w:rPr>
        <w:t>26</w:t>
      </w:r>
      <w:r w:rsidRPr="00013335">
        <w:rPr>
          <w:b/>
          <w:sz w:val="24"/>
          <w:szCs w:val="24"/>
        </w:rPr>
        <w:t xml:space="preserve"> г.</w:t>
      </w:r>
    </w:p>
    <w:p w:rsidR="00AF3982" w:rsidRPr="00013335" w:rsidRDefault="00AF3982" w:rsidP="00AF3982">
      <w:pPr>
        <w:rPr>
          <w:b/>
          <w:sz w:val="24"/>
          <w:szCs w:val="24"/>
        </w:rPr>
      </w:pPr>
    </w:p>
    <w:tbl>
      <w:tblPr>
        <w:tblW w:w="0" w:type="auto"/>
        <w:tblLayout w:type="fixed"/>
        <w:tblCellMar>
          <w:left w:w="0" w:type="dxa"/>
          <w:right w:w="0" w:type="dxa"/>
        </w:tblCellMar>
        <w:tblLook w:val="0000"/>
      </w:tblPr>
      <w:tblGrid>
        <w:gridCol w:w="5386"/>
      </w:tblGrid>
      <w:tr w:rsidR="00AF3982" w:rsidRPr="00AB5E2D" w:rsidTr="00D57605">
        <w:tc>
          <w:tcPr>
            <w:tcW w:w="5386" w:type="dxa"/>
            <w:shd w:val="clear" w:color="auto" w:fill="auto"/>
          </w:tcPr>
          <w:p w:rsidR="00AF3982" w:rsidRDefault="00AF3982" w:rsidP="00D57605">
            <w:pPr>
              <w:jc w:val="both"/>
              <w:rPr>
                <w:sz w:val="24"/>
                <w:szCs w:val="24"/>
              </w:rPr>
            </w:pPr>
            <w:r w:rsidRPr="00AB5E2D">
              <w:rPr>
                <w:sz w:val="24"/>
                <w:szCs w:val="24"/>
              </w:rPr>
              <w:t>О внесении изменений в решение Собрания депутатов Златоустовского</w:t>
            </w:r>
            <w:r>
              <w:rPr>
                <w:sz w:val="24"/>
                <w:szCs w:val="24"/>
              </w:rPr>
              <w:t xml:space="preserve"> городского округа </w:t>
            </w:r>
            <w:proofErr w:type="gramStart"/>
            <w:r>
              <w:rPr>
                <w:sz w:val="24"/>
                <w:szCs w:val="24"/>
              </w:rPr>
              <w:t>от</w:t>
            </w:r>
            <w:proofErr w:type="gramEnd"/>
            <w:r>
              <w:rPr>
                <w:sz w:val="24"/>
                <w:szCs w:val="24"/>
              </w:rPr>
              <w:t xml:space="preserve"> </w:t>
            </w:r>
          </w:p>
          <w:p w:rsidR="00AF3982" w:rsidRPr="00AB5E2D" w:rsidRDefault="00AF3982" w:rsidP="00D57605">
            <w:pPr>
              <w:jc w:val="both"/>
              <w:rPr>
                <w:sz w:val="24"/>
                <w:szCs w:val="24"/>
              </w:rPr>
            </w:pPr>
            <w:r>
              <w:rPr>
                <w:sz w:val="24"/>
                <w:szCs w:val="24"/>
              </w:rPr>
              <w:t xml:space="preserve">08.11.2021 </w:t>
            </w:r>
            <w:r w:rsidRPr="00AB5E2D">
              <w:rPr>
                <w:sz w:val="24"/>
                <w:szCs w:val="24"/>
              </w:rPr>
              <w:t>г. № 44-ЗГО «Об утверждении Положения о муниципальном земельном контроле на территории Златоустовского городского округа»</w:t>
            </w:r>
          </w:p>
        </w:tc>
      </w:tr>
    </w:tbl>
    <w:p w:rsidR="00AF3982" w:rsidRDefault="00AF3982" w:rsidP="00AF3982">
      <w:pPr>
        <w:jc w:val="both"/>
        <w:rPr>
          <w:sz w:val="24"/>
          <w:szCs w:val="24"/>
        </w:rPr>
      </w:pPr>
      <w:r>
        <w:rPr>
          <w:sz w:val="24"/>
          <w:szCs w:val="24"/>
        </w:rPr>
        <w:t xml:space="preserve">                                                                                                                           Проект</w:t>
      </w:r>
    </w:p>
    <w:p w:rsidR="00AF3982" w:rsidRDefault="00AF3982" w:rsidP="00AF3982">
      <w:pPr>
        <w:jc w:val="both"/>
        <w:rPr>
          <w:sz w:val="24"/>
          <w:szCs w:val="24"/>
        </w:rPr>
      </w:pPr>
    </w:p>
    <w:p w:rsidR="00243252" w:rsidRDefault="00AF3982" w:rsidP="00AF3982">
      <w:pPr>
        <w:jc w:val="both"/>
        <w:rPr>
          <w:sz w:val="24"/>
          <w:szCs w:val="24"/>
        </w:rPr>
      </w:pPr>
      <w:r>
        <w:rPr>
          <w:sz w:val="24"/>
          <w:szCs w:val="24"/>
        </w:rPr>
        <w:t xml:space="preserve">         </w:t>
      </w:r>
      <w:r w:rsidRPr="00AB5E2D">
        <w:rPr>
          <w:sz w:val="24"/>
          <w:szCs w:val="24"/>
        </w:rPr>
        <w:t xml:space="preserve">В целях уточнения действующего муниципального правового акта, руководствуясь </w:t>
      </w:r>
      <w:r w:rsidRPr="00013335">
        <w:rPr>
          <w:sz w:val="24"/>
          <w:szCs w:val="24"/>
        </w:rPr>
        <w:t>Федеральн</w:t>
      </w:r>
      <w:r>
        <w:rPr>
          <w:sz w:val="24"/>
          <w:szCs w:val="24"/>
        </w:rPr>
        <w:t>ым</w:t>
      </w:r>
      <w:r w:rsidRPr="00013335">
        <w:rPr>
          <w:sz w:val="24"/>
          <w:szCs w:val="24"/>
        </w:rPr>
        <w:t xml:space="preserve"> закон</w:t>
      </w:r>
      <w:r>
        <w:rPr>
          <w:sz w:val="24"/>
          <w:szCs w:val="24"/>
        </w:rPr>
        <w:t>ом</w:t>
      </w:r>
      <w:r w:rsidRPr="00013335">
        <w:rPr>
          <w:sz w:val="24"/>
          <w:szCs w:val="24"/>
        </w:rPr>
        <w:t xml:space="preserve"> от </w:t>
      </w:r>
      <w:r>
        <w:rPr>
          <w:sz w:val="24"/>
          <w:szCs w:val="24"/>
        </w:rPr>
        <w:t>20</w:t>
      </w:r>
      <w:r w:rsidRPr="00013335">
        <w:rPr>
          <w:sz w:val="24"/>
          <w:szCs w:val="24"/>
        </w:rPr>
        <w:t>.0</w:t>
      </w:r>
      <w:r>
        <w:rPr>
          <w:sz w:val="24"/>
          <w:szCs w:val="24"/>
        </w:rPr>
        <w:t>3</w:t>
      </w:r>
      <w:r w:rsidRPr="00013335">
        <w:rPr>
          <w:sz w:val="24"/>
          <w:szCs w:val="24"/>
        </w:rPr>
        <w:t>.20</w:t>
      </w:r>
      <w:r>
        <w:rPr>
          <w:sz w:val="24"/>
          <w:szCs w:val="24"/>
        </w:rPr>
        <w:t xml:space="preserve">25 </w:t>
      </w:r>
      <w:r w:rsidRPr="00013335">
        <w:rPr>
          <w:sz w:val="24"/>
          <w:szCs w:val="24"/>
        </w:rPr>
        <w:t xml:space="preserve">г. № </w:t>
      </w:r>
      <w:r>
        <w:rPr>
          <w:sz w:val="24"/>
          <w:szCs w:val="24"/>
        </w:rPr>
        <w:t>33</w:t>
      </w:r>
      <w:r w:rsidRPr="00013335">
        <w:rPr>
          <w:sz w:val="24"/>
          <w:szCs w:val="24"/>
        </w:rPr>
        <w:t xml:space="preserve">-ФЗ «Об общих принципах организации </w:t>
      </w:r>
      <w:r>
        <w:rPr>
          <w:sz w:val="24"/>
          <w:szCs w:val="24"/>
        </w:rPr>
        <w:t xml:space="preserve">местного самоуправления в единой системе публичной власти», </w:t>
      </w:r>
      <w:r w:rsidRPr="00AB5E2D">
        <w:rPr>
          <w:sz w:val="24"/>
          <w:szCs w:val="24"/>
        </w:rPr>
        <w:t>Федеральным законом от 06.10.2003</w:t>
      </w:r>
      <w:r>
        <w:rPr>
          <w:sz w:val="24"/>
          <w:szCs w:val="24"/>
        </w:rPr>
        <w:t xml:space="preserve"> г. </w:t>
      </w:r>
      <w:r w:rsidRPr="00AB5E2D">
        <w:rPr>
          <w:sz w:val="24"/>
          <w:szCs w:val="24"/>
        </w:rPr>
        <w:t xml:space="preserve"> № 131-ФЗ «Об общих принципах организации местного самоуправления </w:t>
      </w:r>
      <w:proofErr w:type="gramStart"/>
      <w:r w:rsidRPr="00AB5E2D">
        <w:rPr>
          <w:sz w:val="24"/>
          <w:szCs w:val="24"/>
        </w:rPr>
        <w:t>в</w:t>
      </w:r>
      <w:proofErr w:type="gramEnd"/>
      <w:r w:rsidRPr="00AB5E2D">
        <w:rPr>
          <w:sz w:val="24"/>
          <w:szCs w:val="24"/>
        </w:rPr>
        <w:t xml:space="preserve"> Российской Федерации», </w:t>
      </w:r>
      <w:r>
        <w:rPr>
          <w:sz w:val="24"/>
          <w:szCs w:val="24"/>
        </w:rPr>
        <w:t xml:space="preserve">  </w:t>
      </w:r>
      <w:r w:rsidRPr="00AB5E2D">
        <w:rPr>
          <w:sz w:val="24"/>
          <w:szCs w:val="24"/>
        </w:rPr>
        <w:t>Федеральным законом от 31.07.2020</w:t>
      </w:r>
      <w:r>
        <w:rPr>
          <w:sz w:val="24"/>
          <w:szCs w:val="24"/>
        </w:rPr>
        <w:t xml:space="preserve"> г.</w:t>
      </w:r>
      <w:r w:rsidRPr="00AB5E2D">
        <w:rPr>
          <w:sz w:val="24"/>
          <w:szCs w:val="24"/>
        </w:rPr>
        <w:t xml:space="preserve"> № 248-ФЗ  «О государственном контроле (надзоре) и муниципальном контроле в Российской Федерации», Уставом Златоустовского городского округа, </w:t>
      </w:r>
    </w:p>
    <w:p w:rsidR="00AF3982" w:rsidRPr="00AB5E2D" w:rsidRDefault="00AF3982" w:rsidP="00AF3982">
      <w:pPr>
        <w:jc w:val="both"/>
        <w:rPr>
          <w:sz w:val="24"/>
          <w:szCs w:val="24"/>
        </w:rPr>
      </w:pPr>
      <w:r w:rsidRPr="00AB5E2D">
        <w:rPr>
          <w:sz w:val="24"/>
          <w:szCs w:val="24"/>
        </w:rPr>
        <w:t>Собрание депутатов Златоуст</w:t>
      </w:r>
      <w:r>
        <w:rPr>
          <w:sz w:val="24"/>
          <w:szCs w:val="24"/>
        </w:rPr>
        <w:t>овского городского округа РЕШАЕТ</w:t>
      </w:r>
      <w:r w:rsidRPr="00AB5E2D">
        <w:rPr>
          <w:sz w:val="24"/>
          <w:szCs w:val="24"/>
        </w:rPr>
        <w:t>:</w:t>
      </w:r>
    </w:p>
    <w:p w:rsidR="00AF3982" w:rsidRPr="00AB5E2D" w:rsidRDefault="00AF3982" w:rsidP="00AF3982">
      <w:pPr>
        <w:ind w:firstLine="709"/>
        <w:jc w:val="both"/>
        <w:rPr>
          <w:sz w:val="24"/>
          <w:szCs w:val="24"/>
        </w:rPr>
      </w:pPr>
    </w:p>
    <w:p w:rsidR="00AF3982" w:rsidRPr="00AB5E2D" w:rsidRDefault="00AF3982" w:rsidP="00525A2E">
      <w:pPr>
        <w:suppressAutoHyphens/>
        <w:autoSpaceDE/>
        <w:autoSpaceDN/>
        <w:adjustRightInd/>
        <w:jc w:val="both"/>
        <w:rPr>
          <w:sz w:val="24"/>
          <w:szCs w:val="24"/>
        </w:rPr>
      </w:pPr>
      <w:r>
        <w:rPr>
          <w:sz w:val="24"/>
          <w:szCs w:val="24"/>
        </w:rPr>
        <w:t xml:space="preserve">        1. Внести в решение Собрания д</w:t>
      </w:r>
      <w:r w:rsidRPr="00AB5E2D">
        <w:rPr>
          <w:sz w:val="24"/>
          <w:szCs w:val="24"/>
        </w:rPr>
        <w:t>епутатов Златоустовског</w:t>
      </w:r>
      <w:r>
        <w:rPr>
          <w:sz w:val="24"/>
          <w:szCs w:val="24"/>
        </w:rPr>
        <w:t>о городского округа от 08.11.</w:t>
      </w:r>
      <w:r w:rsidRPr="00AB5E2D">
        <w:rPr>
          <w:sz w:val="24"/>
          <w:szCs w:val="24"/>
        </w:rPr>
        <w:t>2021</w:t>
      </w:r>
      <w:r>
        <w:rPr>
          <w:sz w:val="24"/>
          <w:szCs w:val="24"/>
        </w:rPr>
        <w:t xml:space="preserve"> г. </w:t>
      </w:r>
      <w:r w:rsidRPr="00AB5E2D">
        <w:rPr>
          <w:sz w:val="24"/>
          <w:szCs w:val="24"/>
        </w:rPr>
        <w:t xml:space="preserve"> № 44-ЗГО «Об утверждении Положения о муниципальном земельном контроле    на территории Златоустовского городского округа» (в редакции </w:t>
      </w:r>
      <w:r>
        <w:rPr>
          <w:sz w:val="24"/>
          <w:szCs w:val="24"/>
        </w:rPr>
        <w:t>решений</w:t>
      </w:r>
      <w:r w:rsidRPr="00AF3982">
        <w:rPr>
          <w:sz w:val="24"/>
          <w:szCs w:val="24"/>
        </w:rPr>
        <w:t>:</w:t>
      </w:r>
      <w:r>
        <w:rPr>
          <w:sz w:val="24"/>
          <w:szCs w:val="24"/>
        </w:rPr>
        <w:t xml:space="preserve"> </w:t>
      </w:r>
      <w:r w:rsidRPr="00AB5E2D">
        <w:rPr>
          <w:sz w:val="24"/>
          <w:szCs w:val="24"/>
        </w:rPr>
        <w:t>от</w:t>
      </w:r>
      <w:r>
        <w:rPr>
          <w:sz w:val="24"/>
          <w:szCs w:val="24"/>
        </w:rPr>
        <w:t xml:space="preserve"> </w:t>
      </w:r>
      <w:r w:rsidRPr="00AB5E2D">
        <w:rPr>
          <w:sz w:val="24"/>
          <w:szCs w:val="24"/>
        </w:rPr>
        <w:t xml:space="preserve"> 01.06.2022</w:t>
      </w:r>
      <w:r>
        <w:rPr>
          <w:sz w:val="24"/>
          <w:szCs w:val="24"/>
        </w:rPr>
        <w:t xml:space="preserve"> г.  № 27-ЗГО, </w:t>
      </w:r>
      <w:r w:rsidRPr="00AB5E2D">
        <w:rPr>
          <w:sz w:val="24"/>
          <w:szCs w:val="24"/>
        </w:rPr>
        <w:t>от 05.12.2024</w:t>
      </w:r>
      <w:r>
        <w:rPr>
          <w:sz w:val="24"/>
          <w:szCs w:val="24"/>
        </w:rPr>
        <w:t xml:space="preserve"> г. </w:t>
      </w:r>
      <w:r w:rsidRPr="00AB5E2D">
        <w:rPr>
          <w:sz w:val="24"/>
          <w:szCs w:val="24"/>
        </w:rPr>
        <w:t xml:space="preserve"> №</w:t>
      </w:r>
      <w:r>
        <w:rPr>
          <w:sz w:val="24"/>
          <w:szCs w:val="24"/>
        </w:rPr>
        <w:t xml:space="preserve"> </w:t>
      </w:r>
      <w:r w:rsidRPr="00AB5E2D">
        <w:rPr>
          <w:sz w:val="24"/>
          <w:szCs w:val="24"/>
        </w:rPr>
        <w:t>57-ЗГО, от 31.03.2025</w:t>
      </w:r>
      <w:r>
        <w:rPr>
          <w:sz w:val="24"/>
          <w:szCs w:val="24"/>
        </w:rPr>
        <w:t xml:space="preserve"> г.</w:t>
      </w:r>
      <w:r w:rsidRPr="00AB5E2D">
        <w:rPr>
          <w:sz w:val="24"/>
          <w:szCs w:val="24"/>
        </w:rPr>
        <w:t xml:space="preserve"> №</w:t>
      </w:r>
      <w:r>
        <w:rPr>
          <w:sz w:val="24"/>
          <w:szCs w:val="24"/>
        </w:rPr>
        <w:t xml:space="preserve"> </w:t>
      </w:r>
      <w:r w:rsidRPr="00AB5E2D">
        <w:rPr>
          <w:sz w:val="24"/>
          <w:szCs w:val="24"/>
        </w:rPr>
        <w:t>13-ЗГО, от 02.06.2025</w:t>
      </w:r>
      <w:r>
        <w:rPr>
          <w:sz w:val="24"/>
          <w:szCs w:val="24"/>
        </w:rPr>
        <w:t xml:space="preserve"> г. №25-ЗГО) </w:t>
      </w:r>
      <w:r w:rsidRPr="00AB5E2D">
        <w:rPr>
          <w:sz w:val="24"/>
          <w:szCs w:val="24"/>
        </w:rPr>
        <w:t>изменения согласно приложению.</w:t>
      </w:r>
    </w:p>
    <w:p w:rsidR="00AF3982" w:rsidRPr="00AB5E2D" w:rsidRDefault="00AF3982" w:rsidP="00525A2E">
      <w:pPr>
        <w:suppressAutoHyphens/>
        <w:autoSpaceDE/>
        <w:autoSpaceDN/>
        <w:adjustRightInd/>
        <w:jc w:val="both"/>
        <w:rPr>
          <w:sz w:val="24"/>
          <w:szCs w:val="24"/>
        </w:rPr>
      </w:pPr>
      <w:r>
        <w:rPr>
          <w:sz w:val="24"/>
          <w:szCs w:val="24"/>
        </w:rPr>
        <w:t xml:space="preserve">         2. </w:t>
      </w:r>
      <w:r w:rsidRPr="00AB5E2D">
        <w:rPr>
          <w:sz w:val="24"/>
          <w:szCs w:val="24"/>
        </w:rPr>
        <w:t>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AF3982" w:rsidRDefault="00AF3982" w:rsidP="00525A2E">
      <w:pPr>
        <w:pStyle w:val="a6"/>
        <w:numPr>
          <w:ilvl w:val="0"/>
          <w:numId w:val="3"/>
        </w:numPr>
        <w:suppressAutoHyphens/>
        <w:autoSpaceDE/>
        <w:autoSpaceDN/>
        <w:adjustRightInd/>
        <w:jc w:val="both"/>
        <w:rPr>
          <w:sz w:val="24"/>
          <w:szCs w:val="24"/>
        </w:rPr>
      </w:pPr>
      <w:r w:rsidRPr="00AF3982">
        <w:rPr>
          <w:sz w:val="24"/>
          <w:szCs w:val="24"/>
        </w:rPr>
        <w:t xml:space="preserve">Контроль за исполнением настоящего решения возложить на комиссию  </w:t>
      </w:r>
      <w:proofErr w:type="gramStart"/>
      <w:r>
        <w:rPr>
          <w:sz w:val="24"/>
          <w:szCs w:val="24"/>
        </w:rPr>
        <w:t>по</w:t>
      </w:r>
      <w:proofErr w:type="gramEnd"/>
      <w:r>
        <w:rPr>
          <w:sz w:val="24"/>
          <w:szCs w:val="24"/>
        </w:rPr>
        <w:t xml:space="preserve"> </w:t>
      </w:r>
    </w:p>
    <w:p w:rsidR="00AF3982" w:rsidRPr="00AF3982" w:rsidRDefault="00AF3982" w:rsidP="00525A2E">
      <w:pPr>
        <w:suppressAutoHyphens/>
        <w:autoSpaceDE/>
        <w:autoSpaceDN/>
        <w:adjustRightInd/>
        <w:jc w:val="both"/>
        <w:rPr>
          <w:sz w:val="24"/>
          <w:szCs w:val="24"/>
        </w:rPr>
      </w:pPr>
      <w:r w:rsidRPr="00AF3982">
        <w:rPr>
          <w:sz w:val="24"/>
          <w:szCs w:val="24"/>
        </w:rPr>
        <w:t>бюджету, финансовой и налоговой политике.</w:t>
      </w:r>
    </w:p>
    <w:p w:rsidR="00AF3982" w:rsidRPr="00AB5E2D" w:rsidRDefault="00AF3982" w:rsidP="00AF3982">
      <w:pPr>
        <w:ind w:left="709"/>
        <w:jc w:val="both"/>
        <w:rPr>
          <w:sz w:val="24"/>
          <w:szCs w:val="24"/>
        </w:rPr>
      </w:pPr>
    </w:p>
    <w:p w:rsidR="00AF3982" w:rsidRPr="00AB5E2D" w:rsidRDefault="00AF3982" w:rsidP="00AF3982">
      <w:pPr>
        <w:ind w:left="709"/>
        <w:jc w:val="both"/>
        <w:rPr>
          <w:sz w:val="24"/>
          <w:szCs w:val="24"/>
        </w:rPr>
      </w:pPr>
    </w:p>
    <w:tbl>
      <w:tblPr>
        <w:tblW w:w="9498" w:type="dxa"/>
        <w:tblLayout w:type="fixed"/>
        <w:tblCellMar>
          <w:left w:w="0" w:type="dxa"/>
          <w:right w:w="0" w:type="dxa"/>
        </w:tblCellMar>
        <w:tblLook w:val="0000"/>
      </w:tblPr>
      <w:tblGrid>
        <w:gridCol w:w="6218"/>
        <w:gridCol w:w="3280"/>
      </w:tblGrid>
      <w:tr w:rsidR="00AF3982" w:rsidRPr="00AB5E2D" w:rsidTr="00AF3982">
        <w:tc>
          <w:tcPr>
            <w:tcW w:w="6218" w:type="dxa"/>
            <w:shd w:val="clear" w:color="auto" w:fill="auto"/>
          </w:tcPr>
          <w:p w:rsidR="00AF3982" w:rsidRPr="00AB5E2D" w:rsidRDefault="00AF3982" w:rsidP="00D57605">
            <w:pPr>
              <w:rPr>
                <w:sz w:val="24"/>
                <w:szCs w:val="24"/>
              </w:rPr>
            </w:pPr>
            <w:r w:rsidRPr="00AB5E2D">
              <w:rPr>
                <w:sz w:val="24"/>
                <w:szCs w:val="24"/>
              </w:rPr>
              <w:t>Председатель Собрания депутатов</w:t>
            </w:r>
          </w:p>
          <w:p w:rsidR="00AF3982" w:rsidRPr="00AB5E2D" w:rsidRDefault="00AF3982" w:rsidP="00D57605">
            <w:pPr>
              <w:rPr>
                <w:sz w:val="24"/>
                <w:szCs w:val="24"/>
              </w:rPr>
            </w:pPr>
            <w:r w:rsidRPr="00AB5E2D">
              <w:rPr>
                <w:sz w:val="24"/>
                <w:szCs w:val="24"/>
              </w:rPr>
              <w:t>Златоустовского городского округа</w:t>
            </w:r>
          </w:p>
        </w:tc>
        <w:tc>
          <w:tcPr>
            <w:tcW w:w="3280" w:type="dxa"/>
            <w:shd w:val="clear" w:color="auto" w:fill="auto"/>
            <w:vAlign w:val="bottom"/>
          </w:tcPr>
          <w:p w:rsidR="00AF3982" w:rsidRPr="00AB5E2D" w:rsidRDefault="00AF3982" w:rsidP="00AF3982">
            <w:pPr>
              <w:rPr>
                <w:sz w:val="24"/>
                <w:szCs w:val="24"/>
              </w:rPr>
            </w:pPr>
            <w:r>
              <w:rPr>
                <w:sz w:val="24"/>
                <w:szCs w:val="24"/>
              </w:rPr>
              <w:t xml:space="preserve">                             </w:t>
            </w:r>
            <w:r w:rsidRPr="00AB5E2D">
              <w:rPr>
                <w:sz w:val="24"/>
                <w:szCs w:val="24"/>
              </w:rPr>
              <w:t xml:space="preserve">А.М. </w:t>
            </w:r>
            <w:proofErr w:type="spellStart"/>
            <w:r w:rsidRPr="00AB5E2D">
              <w:rPr>
                <w:sz w:val="24"/>
                <w:szCs w:val="24"/>
              </w:rPr>
              <w:t>Карюков</w:t>
            </w:r>
            <w:proofErr w:type="spellEnd"/>
          </w:p>
        </w:tc>
      </w:tr>
    </w:tbl>
    <w:p w:rsidR="00AF3982" w:rsidRPr="00AB5E2D" w:rsidRDefault="00AF3982" w:rsidP="00AF3982">
      <w:pPr>
        <w:suppressAutoHyphens/>
        <w:rPr>
          <w:sz w:val="24"/>
          <w:szCs w:val="24"/>
        </w:rPr>
      </w:pPr>
    </w:p>
    <w:p w:rsidR="00AF3982" w:rsidRDefault="00AF3982" w:rsidP="00AF3982">
      <w:pPr>
        <w:rPr>
          <w:rFonts w:eastAsia="Lucida Sans Unicode"/>
          <w:kern w:val="2"/>
          <w:sz w:val="24"/>
          <w:szCs w:val="24"/>
        </w:rPr>
      </w:pPr>
    </w:p>
    <w:p w:rsidR="00AF3982" w:rsidRDefault="00AF3982" w:rsidP="00AF3982">
      <w:pPr>
        <w:rPr>
          <w:rFonts w:eastAsia="Lucida Sans Unicode"/>
          <w:kern w:val="2"/>
          <w:sz w:val="24"/>
          <w:szCs w:val="24"/>
        </w:rPr>
      </w:pPr>
    </w:p>
    <w:p w:rsidR="00AF3982" w:rsidRDefault="00AF3982" w:rsidP="00AF3982">
      <w:pPr>
        <w:rPr>
          <w:rFonts w:eastAsia="Lucida Sans Unicode"/>
          <w:kern w:val="2"/>
          <w:sz w:val="24"/>
          <w:szCs w:val="24"/>
        </w:rPr>
      </w:pPr>
    </w:p>
    <w:p w:rsidR="00AF3982" w:rsidRDefault="00AF3982" w:rsidP="00AF3982">
      <w:pPr>
        <w:rPr>
          <w:rFonts w:eastAsia="Lucida Sans Unicode"/>
          <w:kern w:val="2"/>
          <w:sz w:val="24"/>
          <w:szCs w:val="24"/>
        </w:rPr>
      </w:pPr>
    </w:p>
    <w:p w:rsidR="00AF3982" w:rsidRDefault="00AF3982" w:rsidP="00AF3982">
      <w:pPr>
        <w:rPr>
          <w:rFonts w:eastAsia="Lucida Sans Unicode"/>
          <w:kern w:val="2"/>
          <w:sz w:val="24"/>
          <w:szCs w:val="24"/>
        </w:rPr>
      </w:pPr>
    </w:p>
    <w:p w:rsidR="00AF3982" w:rsidRDefault="00AF3982" w:rsidP="00AF3982">
      <w:pPr>
        <w:rPr>
          <w:rFonts w:eastAsia="Lucida Sans Unicode"/>
          <w:kern w:val="2"/>
          <w:sz w:val="24"/>
          <w:szCs w:val="24"/>
        </w:rPr>
      </w:pPr>
    </w:p>
    <w:p w:rsidR="00AF3982" w:rsidRDefault="00AF3982" w:rsidP="00AF3982">
      <w:pPr>
        <w:rPr>
          <w:rFonts w:eastAsia="Lucida Sans Unicode"/>
          <w:kern w:val="2"/>
          <w:sz w:val="24"/>
          <w:szCs w:val="24"/>
        </w:rPr>
      </w:pPr>
    </w:p>
    <w:p w:rsidR="00AF3982" w:rsidRDefault="00AF3982" w:rsidP="00AF3982">
      <w:pPr>
        <w:rPr>
          <w:rFonts w:eastAsia="Lucida Sans Unicode"/>
          <w:kern w:val="2"/>
          <w:sz w:val="24"/>
          <w:szCs w:val="24"/>
        </w:rPr>
      </w:pPr>
    </w:p>
    <w:p w:rsidR="00AF3982" w:rsidRDefault="00AF3982" w:rsidP="00AF3982">
      <w:pPr>
        <w:rPr>
          <w:rFonts w:eastAsia="Lucida Sans Unicode"/>
          <w:kern w:val="2"/>
          <w:sz w:val="24"/>
          <w:szCs w:val="24"/>
        </w:rPr>
      </w:pPr>
    </w:p>
    <w:p w:rsidR="00AF3982" w:rsidRPr="004F1EB9" w:rsidRDefault="00AF3982" w:rsidP="00AF3982">
      <w:pPr>
        <w:rPr>
          <w:sz w:val="24"/>
          <w:szCs w:val="24"/>
        </w:rPr>
      </w:pPr>
      <w:r>
        <w:rPr>
          <w:sz w:val="24"/>
          <w:szCs w:val="24"/>
        </w:rPr>
        <w:lastRenderedPageBreak/>
        <w:t xml:space="preserve">                                                                                         </w:t>
      </w:r>
      <w:r w:rsidRPr="004F1EB9">
        <w:rPr>
          <w:sz w:val="24"/>
          <w:szCs w:val="24"/>
        </w:rPr>
        <w:t xml:space="preserve">Приложение </w:t>
      </w:r>
    </w:p>
    <w:p w:rsidR="00AF3982" w:rsidRPr="004F1EB9" w:rsidRDefault="00AF3982" w:rsidP="00AF3982">
      <w:pPr>
        <w:rPr>
          <w:sz w:val="24"/>
          <w:szCs w:val="24"/>
        </w:rPr>
      </w:pPr>
      <w:r>
        <w:rPr>
          <w:sz w:val="24"/>
          <w:szCs w:val="24"/>
        </w:rPr>
        <w:t xml:space="preserve">                                                                                         </w:t>
      </w:r>
      <w:r w:rsidRPr="004F1EB9">
        <w:rPr>
          <w:sz w:val="24"/>
          <w:szCs w:val="24"/>
        </w:rPr>
        <w:t>к решению</w:t>
      </w:r>
      <w:r>
        <w:rPr>
          <w:sz w:val="24"/>
          <w:szCs w:val="24"/>
        </w:rPr>
        <w:t xml:space="preserve"> </w:t>
      </w:r>
      <w:r w:rsidRPr="004F1EB9">
        <w:rPr>
          <w:sz w:val="24"/>
          <w:szCs w:val="24"/>
        </w:rPr>
        <w:t xml:space="preserve">Собрания депутатов </w:t>
      </w:r>
    </w:p>
    <w:p w:rsidR="00AF3982" w:rsidRPr="004F1EB9" w:rsidRDefault="00AF3982" w:rsidP="00AF3982">
      <w:pPr>
        <w:rPr>
          <w:sz w:val="24"/>
          <w:szCs w:val="24"/>
        </w:rPr>
      </w:pPr>
      <w:r>
        <w:rPr>
          <w:sz w:val="24"/>
          <w:szCs w:val="24"/>
        </w:rPr>
        <w:t xml:space="preserve">                                                                                         </w:t>
      </w:r>
      <w:r w:rsidRPr="004F1EB9">
        <w:rPr>
          <w:sz w:val="24"/>
          <w:szCs w:val="24"/>
        </w:rPr>
        <w:t>Златоустовского</w:t>
      </w:r>
      <w:r>
        <w:rPr>
          <w:sz w:val="24"/>
          <w:szCs w:val="24"/>
        </w:rPr>
        <w:t xml:space="preserve"> </w:t>
      </w:r>
      <w:r w:rsidRPr="004F1EB9">
        <w:rPr>
          <w:sz w:val="24"/>
          <w:szCs w:val="24"/>
        </w:rPr>
        <w:t xml:space="preserve">городского округа </w:t>
      </w:r>
    </w:p>
    <w:p w:rsidR="00AF3982" w:rsidRPr="004F1EB9" w:rsidRDefault="00AF3982" w:rsidP="00AF3982">
      <w:pPr>
        <w:rPr>
          <w:sz w:val="24"/>
          <w:szCs w:val="24"/>
        </w:rPr>
      </w:pPr>
      <w:r>
        <w:rPr>
          <w:sz w:val="24"/>
          <w:szCs w:val="24"/>
        </w:rPr>
        <w:t xml:space="preserve">                                                                                         </w:t>
      </w:r>
      <w:r w:rsidR="00F260F2">
        <w:rPr>
          <w:sz w:val="24"/>
          <w:szCs w:val="24"/>
        </w:rPr>
        <w:t xml:space="preserve">от                      </w:t>
      </w:r>
      <w:r>
        <w:rPr>
          <w:sz w:val="24"/>
          <w:szCs w:val="24"/>
        </w:rPr>
        <w:t xml:space="preserve">2026 г. </w:t>
      </w:r>
      <w:r w:rsidR="00F260F2">
        <w:rPr>
          <w:sz w:val="24"/>
          <w:szCs w:val="24"/>
        </w:rPr>
        <w:t>№</w:t>
      </w:r>
    </w:p>
    <w:p w:rsidR="00AF3982" w:rsidRPr="00AF3982" w:rsidRDefault="00AF3982" w:rsidP="00AF3982">
      <w:pPr>
        <w:rPr>
          <w:rFonts w:eastAsia="Lucida Sans Unicode"/>
          <w:kern w:val="2"/>
          <w:sz w:val="24"/>
          <w:szCs w:val="24"/>
        </w:rPr>
      </w:pPr>
    </w:p>
    <w:p w:rsidR="00AF3982" w:rsidRPr="00AB5E2D" w:rsidRDefault="00AF3982" w:rsidP="00AF3982">
      <w:pPr>
        <w:jc w:val="center"/>
        <w:rPr>
          <w:rFonts w:eastAsia="Lucida Sans Unicode"/>
          <w:kern w:val="2"/>
          <w:sz w:val="24"/>
          <w:szCs w:val="24"/>
        </w:rPr>
      </w:pPr>
    </w:p>
    <w:p w:rsidR="00AF3982" w:rsidRDefault="00AF3982" w:rsidP="00AF3982">
      <w:pPr>
        <w:pStyle w:val="ab"/>
        <w:jc w:val="center"/>
        <w:rPr>
          <w:rFonts w:eastAsia="Lucida Sans Unicode"/>
          <w:kern w:val="2"/>
          <w:sz w:val="24"/>
          <w:szCs w:val="24"/>
        </w:rPr>
      </w:pPr>
      <w:proofErr w:type="gramStart"/>
      <w:r w:rsidRPr="00AF3982">
        <w:rPr>
          <w:rFonts w:eastAsia="Lucida Sans Unicode"/>
          <w:kern w:val="2"/>
          <w:sz w:val="24"/>
          <w:szCs w:val="24"/>
        </w:rPr>
        <w:t>Изменения в решение Собрани</w:t>
      </w:r>
      <w:r>
        <w:rPr>
          <w:rFonts w:eastAsia="Lucida Sans Unicode"/>
          <w:kern w:val="2"/>
          <w:sz w:val="24"/>
          <w:szCs w:val="24"/>
        </w:rPr>
        <w:t xml:space="preserve">я депутатов Златоустовского городского округа  от 08.11.2021 г. </w:t>
      </w:r>
      <w:r w:rsidRPr="00AF3982">
        <w:rPr>
          <w:rFonts w:eastAsia="Lucida Sans Unicode"/>
          <w:kern w:val="2"/>
          <w:sz w:val="24"/>
          <w:szCs w:val="24"/>
        </w:rPr>
        <w:t xml:space="preserve"> № 44-ЗГО</w:t>
      </w:r>
      <w:r>
        <w:rPr>
          <w:sz w:val="24"/>
          <w:szCs w:val="24"/>
        </w:rPr>
        <w:t xml:space="preserve"> </w:t>
      </w:r>
      <w:r w:rsidRPr="00AF3982">
        <w:rPr>
          <w:sz w:val="24"/>
          <w:szCs w:val="24"/>
        </w:rPr>
        <w:t>«Об утверждении положения о муниципальном земельном контроле на территории Златоустовского городского округа</w:t>
      </w:r>
      <w:r w:rsidRPr="00AF3982">
        <w:rPr>
          <w:rFonts w:eastAsia="Lucida Sans Unicode"/>
          <w:kern w:val="2"/>
          <w:sz w:val="24"/>
          <w:szCs w:val="24"/>
        </w:rPr>
        <w:t xml:space="preserve"> (в редакции </w:t>
      </w:r>
      <w:r>
        <w:rPr>
          <w:rFonts w:eastAsia="Lucida Sans Unicode"/>
          <w:kern w:val="2"/>
          <w:sz w:val="24"/>
          <w:szCs w:val="24"/>
        </w:rPr>
        <w:t>решений</w:t>
      </w:r>
      <w:r w:rsidRPr="00AF3982">
        <w:rPr>
          <w:rFonts w:eastAsia="Lucida Sans Unicode"/>
          <w:kern w:val="2"/>
          <w:sz w:val="24"/>
          <w:szCs w:val="24"/>
        </w:rPr>
        <w:t>:</w:t>
      </w:r>
      <w:r>
        <w:rPr>
          <w:rFonts w:eastAsia="Lucida Sans Unicode"/>
          <w:kern w:val="2"/>
          <w:sz w:val="24"/>
          <w:szCs w:val="24"/>
        </w:rPr>
        <w:t xml:space="preserve"> от</w:t>
      </w:r>
      <w:proofErr w:type="gramEnd"/>
    </w:p>
    <w:p w:rsidR="00AF3982" w:rsidRDefault="00AF3982" w:rsidP="00AF3982">
      <w:pPr>
        <w:pStyle w:val="ab"/>
        <w:rPr>
          <w:rFonts w:eastAsia="Lucida Sans Unicode"/>
          <w:kern w:val="2"/>
          <w:sz w:val="24"/>
          <w:szCs w:val="24"/>
        </w:rPr>
      </w:pPr>
      <w:r>
        <w:rPr>
          <w:rFonts w:eastAsia="Lucida Sans Unicode"/>
          <w:kern w:val="2"/>
          <w:sz w:val="24"/>
          <w:szCs w:val="24"/>
        </w:rPr>
        <w:t xml:space="preserve">     </w:t>
      </w:r>
      <w:r w:rsidRPr="00AF3982">
        <w:rPr>
          <w:rFonts w:eastAsia="Lucida Sans Unicode"/>
          <w:kern w:val="2"/>
          <w:sz w:val="24"/>
          <w:szCs w:val="24"/>
        </w:rPr>
        <w:t>01.06.2022</w:t>
      </w:r>
      <w:r>
        <w:rPr>
          <w:rFonts w:eastAsia="Lucida Sans Unicode"/>
          <w:kern w:val="2"/>
          <w:sz w:val="24"/>
          <w:szCs w:val="24"/>
        </w:rPr>
        <w:t xml:space="preserve"> г. </w:t>
      </w:r>
      <w:r w:rsidRPr="00AF3982">
        <w:rPr>
          <w:rFonts w:eastAsia="Lucida Sans Unicode"/>
          <w:kern w:val="2"/>
          <w:sz w:val="24"/>
          <w:szCs w:val="24"/>
        </w:rPr>
        <w:t xml:space="preserve"> №</w:t>
      </w:r>
      <w:r>
        <w:rPr>
          <w:rFonts w:eastAsia="Lucida Sans Unicode"/>
          <w:kern w:val="2"/>
          <w:sz w:val="24"/>
          <w:szCs w:val="24"/>
        </w:rPr>
        <w:t xml:space="preserve"> </w:t>
      </w:r>
      <w:r w:rsidRPr="00AF3982">
        <w:rPr>
          <w:rFonts w:eastAsia="Lucida Sans Unicode"/>
          <w:kern w:val="2"/>
          <w:sz w:val="24"/>
          <w:szCs w:val="24"/>
        </w:rPr>
        <w:t xml:space="preserve">27-ЗГО, от 05.12.2024 </w:t>
      </w:r>
      <w:r>
        <w:rPr>
          <w:rFonts w:eastAsia="Lucida Sans Unicode"/>
          <w:kern w:val="2"/>
          <w:sz w:val="24"/>
          <w:szCs w:val="24"/>
        </w:rPr>
        <w:t xml:space="preserve">г.  </w:t>
      </w:r>
      <w:r w:rsidRPr="00AF3982">
        <w:rPr>
          <w:rFonts w:eastAsia="Lucida Sans Unicode"/>
          <w:kern w:val="2"/>
          <w:sz w:val="24"/>
          <w:szCs w:val="24"/>
        </w:rPr>
        <w:t>№</w:t>
      </w:r>
      <w:r>
        <w:rPr>
          <w:rFonts w:eastAsia="Lucida Sans Unicode"/>
          <w:kern w:val="2"/>
          <w:sz w:val="24"/>
          <w:szCs w:val="24"/>
        </w:rPr>
        <w:t xml:space="preserve"> </w:t>
      </w:r>
      <w:r w:rsidRPr="00AF3982">
        <w:rPr>
          <w:rFonts w:eastAsia="Lucida Sans Unicode"/>
          <w:kern w:val="2"/>
          <w:sz w:val="24"/>
          <w:szCs w:val="24"/>
        </w:rPr>
        <w:t>57-ЗГО, от 31.03.2025</w:t>
      </w:r>
      <w:r>
        <w:rPr>
          <w:rFonts w:eastAsia="Lucida Sans Unicode"/>
          <w:kern w:val="2"/>
          <w:sz w:val="24"/>
          <w:szCs w:val="24"/>
        </w:rPr>
        <w:t xml:space="preserve"> г. </w:t>
      </w:r>
      <w:r w:rsidRPr="00AF3982">
        <w:rPr>
          <w:rFonts w:eastAsia="Lucida Sans Unicode"/>
          <w:kern w:val="2"/>
          <w:sz w:val="24"/>
          <w:szCs w:val="24"/>
        </w:rPr>
        <w:t xml:space="preserve"> № 13-ЗГО, </w:t>
      </w:r>
      <w:proofErr w:type="gramStart"/>
      <w:r w:rsidRPr="00AF3982">
        <w:rPr>
          <w:rFonts w:eastAsia="Lucida Sans Unicode"/>
          <w:kern w:val="2"/>
          <w:sz w:val="24"/>
          <w:szCs w:val="24"/>
        </w:rPr>
        <w:t>от</w:t>
      </w:r>
      <w:proofErr w:type="gramEnd"/>
      <w:r w:rsidRPr="00AF3982">
        <w:rPr>
          <w:rFonts w:eastAsia="Lucida Sans Unicode"/>
          <w:kern w:val="2"/>
          <w:sz w:val="24"/>
          <w:szCs w:val="24"/>
        </w:rPr>
        <w:t xml:space="preserve"> </w:t>
      </w:r>
      <w:r>
        <w:rPr>
          <w:rFonts w:eastAsia="Lucida Sans Unicode"/>
          <w:kern w:val="2"/>
          <w:sz w:val="24"/>
          <w:szCs w:val="24"/>
        </w:rPr>
        <w:t xml:space="preserve"> </w:t>
      </w:r>
    </w:p>
    <w:p w:rsidR="00AF3982" w:rsidRPr="00AF3982" w:rsidRDefault="00AF3982" w:rsidP="00AF3982">
      <w:pPr>
        <w:pStyle w:val="ab"/>
        <w:rPr>
          <w:rFonts w:eastAsia="Lucida Sans Unicode"/>
          <w:kern w:val="2"/>
          <w:sz w:val="24"/>
          <w:szCs w:val="24"/>
        </w:rPr>
      </w:pPr>
      <w:r>
        <w:rPr>
          <w:rFonts w:eastAsia="Lucida Sans Unicode"/>
          <w:kern w:val="2"/>
          <w:sz w:val="24"/>
          <w:szCs w:val="24"/>
        </w:rPr>
        <w:t xml:space="preserve">     </w:t>
      </w:r>
      <w:r w:rsidRPr="00AF3982">
        <w:rPr>
          <w:rFonts w:eastAsia="Lucida Sans Unicode"/>
          <w:kern w:val="2"/>
          <w:sz w:val="24"/>
          <w:szCs w:val="24"/>
        </w:rPr>
        <w:t>02.06.2025</w:t>
      </w:r>
      <w:r>
        <w:rPr>
          <w:rFonts w:eastAsia="Lucida Sans Unicode"/>
          <w:kern w:val="2"/>
          <w:sz w:val="24"/>
          <w:szCs w:val="24"/>
        </w:rPr>
        <w:t xml:space="preserve"> г. </w:t>
      </w:r>
      <w:r w:rsidRPr="00AF3982">
        <w:rPr>
          <w:rFonts w:eastAsia="Lucida Sans Unicode"/>
          <w:kern w:val="2"/>
          <w:sz w:val="24"/>
          <w:szCs w:val="24"/>
        </w:rPr>
        <w:t xml:space="preserve"> №</w:t>
      </w:r>
      <w:r>
        <w:rPr>
          <w:rFonts w:eastAsia="Lucida Sans Unicode"/>
          <w:kern w:val="2"/>
          <w:sz w:val="24"/>
          <w:szCs w:val="24"/>
        </w:rPr>
        <w:t xml:space="preserve"> </w:t>
      </w:r>
      <w:r w:rsidRPr="00AF3982">
        <w:rPr>
          <w:rFonts w:eastAsia="Lucida Sans Unicode"/>
          <w:kern w:val="2"/>
          <w:sz w:val="24"/>
          <w:szCs w:val="24"/>
        </w:rPr>
        <w:t>25-ЗГО</w:t>
      </w:r>
      <w:proofErr w:type="gramStart"/>
      <w:r w:rsidRPr="00AF3982">
        <w:rPr>
          <w:rFonts w:eastAsia="Lucida Sans Unicode"/>
          <w:kern w:val="2"/>
          <w:sz w:val="24"/>
          <w:szCs w:val="24"/>
        </w:rPr>
        <w:t xml:space="preserve"> )</w:t>
      </w:r>
      <w:proofErr w:type="gramEnd"/>
      <w:r>
        <w:rPr>
          <w:rFonts w:eastAsia="Lucida Sans Unicode"/>
          <w:kern w:val="2"/>
          <w:sz w:val="24"/>
          <w:szCs w:val="24"/>
        </w:rPr>
        <w:t xml:space="preserve"> (далее - решение)</w:t>
      </w:r>
      <w:r w:rsidRPr="00AF3982">
        <w:rPr>
          <w:rFonts w:eastAsia="Lucida Sans Unicode"/>
          <w:kern w:val="2"/>
          <w:sz w:val="24"/>
          <w:szCs w:val="24"/>
        </w:rPr>
        <w:t>:</w:t>
      </w:r>
    </w:p>
    <w:p w:rsidR="00AF3982" w:rsidRPr="00AF3982" w:rsidRDefault="00AF3982" w:rsidP="00AF3982">
      <w:pPr>
        <w:pStyle w:val="ab"/>
        <w:jc w:val="both"/>
        <w:rPr>
          <w:kern w:val="2"/>
          <w:sz w:val="24"/>
          <w:szCs w:val="24"/>
        </w:rPr>
      </w:pPr>
      <w:r w:rsidRPr="00AF3982">
        <w:rPr>
          <w:kern w:val="2"/>
          <w:sz w:val="24"/>
          <w:szCs w:val="24"/>
        </w:rPr>
        <w:t xml:space="preserve">    </w:t>
      </w:r>
    </w:p>
    <w:p w:rsidR="00AF3982" w:rsidRPr="00AF3982" w:rsidRDefault="00AF3982" w:rsidP="00AF3982">
      <w:pPr>
        <w:pStyle w:val="ab"/>
        <w:jc w:val="both"/>
        <w:rPr>
          <w:kern w:val="2"/>
          <w:sz w:val="24"/>
          <w:szCs w:val="24"/>
        </w:rPr>
      </w:pPr>
    </w:p>
    <w:p w:rsidR="00AF3982" w:rsidRDefault="00AF3982" w:rsidP="00AF3982">
      <w:pPr>
        <w:pStyle w:val="ab"/>
        <w:jc w:val="both"/>
        <w:rPr>
          <w:kern w:val="2"/>
          <w:sz w:val="24"/>
          <w:szCs w:val="24"/>
        </w:rPr>
      </w:pPr>
      <w:r w:rsidRPr="00AF3982">
        <w:rPr>
          <w:kern w:val="2"/>
          <w:sz w:val="24"/>
          <w:szCs w:val="24"/>
        </w:rPr>
        <w:t xml:space="preserve">    </w:t>
      </w:r>
      <w:r>
        <w:rPr>
          <w:kern w:val="2"/>
          <w:sz w:val="24"/>
          <w:szCs w:val="24"/>
        </w:rPr>
        <w:t xml:space="preserve">   </w:t>
      </w:r>
      <w:r w:rsidRPr="00AF3982">
        <w:rPr>
          <w:kern w:val="2"/>
          <w:sz w:val="24"/>
          <w:szCs w:val="24"/>
        </w:rPr>
        <w:t xml:space="preserve">1. </w:t>
      </w:r>
      <w:r>
        <w:rPr>
          <w:kern w:val="2"/>
          <w:sz w:val="24"/>
          <w:szCs w:val="24"/>
        </w:rPr>
        <w:t>А</w:t>
      </w:r>
      <w:r w:rsidRPr="00AF3982">
        <w:rPr>
          <w:kern w:val="2"/>
          <w:sz w:val="24"/>
          <w:szCs w:val="24"/>
        </w:rPr>
        <w:t xml:space="preserve">бзац 2 пункта 12 </w:t>
      </w:r>
      <w:r>
        <w:rPr>
          <w:kern w:val="2"/>
          <w:sz w:val="24"/>
          <w:szCs w:val="24"/>
        </w:rPr>
        <w:t>Приложения к решению «Положение о муниципальном земельном контроле на территории Златоустовского городского округа»</w:t>
      </w:r>
      <w:r w:rsidRPr="00AF3982">
        <w:rPr>
          <w:kern w:val="2"/>
          <w:sz w:val="24"/>
          <w:szCs w:val="24"/>
        </w:rPr>
        <w:t xml:space="preserve"> изложить в следующей редакции:</w:t>
      </w:r>
    </w:p>
    <w:p w:rsidR="00AF3982" w:rsidRPr="00AF3982" w:rsidRDefault="00247405" w:rsidP="00AF3982">
      <w:pPr>
        <w:pStyle w:val="ab"/>
        <w:jc w:val="both"/>
        <w:rPr>
          <w:kern w:val="2"/>
          <w:sz w:val="24"/>
          <w:szCs w:val="24"/>
        </w:rPr>
      </w:pPr>
      <w:r>
        <w:rPr>
          <w:kern w:val="2"/>
          <w:sz w:val="24"/>
          <w:szCs w:val="24"/>
        </w:rPr>
        <w:t xml:space="preserve">        </w:t>
      </w:r>
      <w:r w:rsidR="00AF3982">
        <w:rPr>
          <w:kern w:val="2"/>
          <w:sz w:val="24"/>
          <w:szCs w:val="24"/>
        </w:rPr>
        <w:t>«</w:t>
      </w:r>
      <w:r w:rsidR="00AF3982" w:rsidRPr="00AF3982">
        <w:rPr>
          <w:kern w:val="2"/>
          <w:sz w:val="24"/>
          <w:szCs w:val="24"/>
        </w:rPr>
        <w:t xml:space="preserve">Консультирование может осуществляться должностным лицом  контрольного органа по телефону, посредством </w:t>
      </w:r>
      <w:proofErr w:type="spellStart"/>
      <w:r w:rsidR="00AF3982" w:rsidRPr="00AF3982">
        <w:rPr>
          <w:kern w:val="2"/>
          <w:sz w:val="24"/>
          <w:szCs w:val="24"/>
        </w:rPr>
        <w:t>видео-конференц-связи</w:t>
      </w:r>
      <w:proofErr w:type="spellEnd"/>
      <w:r w:rsidR="00AF3982" w:rsidRPr="00AF3982">
        <w:rPr>
          <w:kern w:val="2"/>
          <w:sz w:val="24"/>
          <w:szCs w:val="24"/>
        </w:rPr>
        <w:t>, использования мобильного приложения «Инспектор», на личном приеме либо в ходе проведения профилактического мероприятия, контрольного мероприятия в устной форме</w:t>
      </w:r>
      <w:proofErr w:type="gramStart"/>
      <w:r w:rsidR="00AF3982" w:rsidRPr="00AF3982">
        <w:rPr>
          <w:color w:val="000000"/>
          <w:sz w:val="24"/>
          <w:szCs w:val="24"/>
        </w:rPr>
        <w:t>.</w:t>
      </w:r>
      <w:r w:rsidR="00AF3982">
        <w:rPr>
          <w:color w:val="000000"/>
          <w:sz w:val="24"/>
          <w:szCs w:val="24"/>
        </w:rPr>
        <w:t>».</w:t>
      </w:r>
      <w:proofErr w:type="gramEnd"/>
    </w:p>
    <w:p w:rsidR="00AF3982" w:rsidRPr="00AF3982" w:rsidRDefault="00AF3982" w:rsidP="00AF3982">
      <w:pPr>
        <w:pStyle w:val="ab"/>
        <w:jc w:val="both"/>
        <w:rPr>
          <w:color w:val="000000"/>
          <w:sz w:val="24"/>
          <w:szCs w:val="24"/>
        </w:rPr>
      </w:pPr>
      <w:r w:rsidRPr="00AF3982">
        <w:rPr>
          <w:color w:val="000000"/>
          <w:sz w:val="24"/>
          <w:szCs w:val="24"/>
        </w:rPr>
        <w:t xml:space="preserve">    </w:t>
      </w:r>
      <w:r>
        <w:rPr>
          <w:color w:val="000000"/>
          <w:sz w:val="24"/>
          <w:szCs w:val="24"/>
        </w:rPr>
        <w:t xml:space="preserve">    </w:t>
      </w:r>
      <w:r w:rsidRPr="00AF3982">
        <w:rPr>
          <w:color w:val="000000"/>
          <w:sz w:val="24"/>
          <w:szCs w:val="24"/>
        </w:rPr>
        <w:t xml:space="preserve">2. </w:t>
      </w:r>
      <w:r>
        <w:rPr>
          <w:color w:val="000000"/>
          <w:sz w:val="24"/>
          <w:szCs w:val="24"/>
        </w:rPr>
        <w:t>А</w:t>
      </w:r>
      <w:r w:rsidR="00FA1A3B">
        <w:rPr>
          <w:color w:val="000000"/>
          <w:sz w:val="24"/>
          <w:szCs w:val="24"/>
        </w:rPr>
        <w:t>бзац 10</w:t>
      </w:r>
      <w:r w:rsidRPr="00AF3982">
        <w:rPr>
          <w:color w:val="000000"/>
          <w:sz w:val="24"/>
          <w:szCs w:val="24"/>
        </w:rPr>
        <w:t xml:space="preserve"> пункта 24 </w:t>
      </w:r>
      <w:r>
        <w:rPr>
          <w:kern w:val="2"/>
          <w:sz w:val="24"/>
          <w:szCs w:val="24"/>
        </w:rPr>
        <w:t>Приложения к решению «Положение о муниципальном земельном контроле на территории Златоустовского городского округа»</w:t>
      </w:r>
      <w:r w:rsidRPr="00AF3982">
        <w:rPr>
          <w:kern w:val="2"/>
          <w:sz w:val="24"/>
          <w:szCs w:val="24"/>
        </w:rPr>
        <w:t xml:space="preserve"> </w:t>
      </w:r>
      <w:r w:rsidRPr="00AF3982">
        <w:rPr>
          <w:color w:val="000000"/>
          <w:sz w:val="24"/>
          <w:szCs w:val="24"/>
        </w:rPr>
        <w:t>изложить в следующей редакции:</w:t>
      </w:r>
    </w:p>
    <w:p w:rsidR="00AF3982" w:rsidRPr="00AF3982" w:rsidRDefault="00247405" w:rsidP="00AF3982">
      <w:pPr>
        <w:pStyle w:val="ab"/>
        <w:jc w:val="both"/>
        <w:rPr>
          <w:sz w:val="24"/>
          <w:szCs w:val="24"/>
        </w:rPr>
      </w:pPr>
      <w:r>
        <w:rPr>
          <w:color w:val="000000"/>
          <w:sz w:val="24"/>
          <w:szCs w:val="24"/>
        </w:rPr>
        <w:t xml:space="preserve">        </w:t>
      </w:r>
      <w:r w:rsidR="00AF3982">
        <w:rPr>
          <w:color w:val="000000"/>
          <w:sz w:val="24"/>
          <w:szCs w:val="24"/>
        </w:rPr>
        <w:t>«</w:t>
      </w:r>
      <w:r w:rsidR="00AF3982" w:rsidRPr="00AF3982">
        <w:rPr>
          <w:color w:val="000000"/>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w:t>
      </w:r>
      <w:r w:rsidR="00AD0E48">
        <w:rPr>
          <w:color w:val="000000"/>
          <w:sz w:val="24"/>
          <w:szCs w:val="24"/>
        </w:rPr>
        <w:t xml:space="preserve"> г.</w:t>
      </w:r>
      <w:r w:rsidR="00AF3982" w:rsidRPr="00AF3982">
        <w:rPr>
          <w:color w:val="000000"/>
          <w:sz w:val="24"/>
          <w:szCs w:val="24"/>
        </w:rPr>
        <w:t xml:space="preserve"> № 248-ФЗ.</w:t>
      </w:r>
      <w:r w:rsidR="00AF3982">
        <w:rPr>
          <w:color w:val="000000"/>
          <w:sz w:val="24"/>
          <w:szCs w:val="24"/>
        </w:rPr>
        <w:t>».</w:t>
      </w:r>
    </w:p>
    <w:p w:rsidR="00AF3982" w:rsidRPr="00AF3982" w:rsidRDefault="00AF3982" w:rsidP="00AF3982">
      <w:pPr>
        <w:pStyle w:val="ab"/>
        <w:jc w:val="both"/>
        <w:rPr>
          <w:rFonts w:eastAsia="Lucida Sans Unicode"/>
          <w:kern w:val="2"/>
          <w:sz w:val="24"/>
          <w:szCs w:val="24"/>
        </w:rPr>
      </w:pPr>
      <w:r>
        <w:rPr>
          <w:kern w:val="2"/>
          <w:sz w:val="24"/>
          <w:szCs w:val="24"/>
        </w:rPr>
        <w:t xml:space="preserve"> </w:t>
      </w:r>
      <w:r w:rsidRPr="00AF3982">
        <w:rPr>
          <w:kern w:val="2"/>
          <w:sz w:val="24"/>
          <w:szCs w:val="24"/>
        </w:rPr>
        <w:t xml:space="preserve">  </w:t>
      </w:r>
      <w:r>
        <w:rPr>
          <w:kern w:val="2"/>
          <w:sz w:val="24"/>
          <w:szCs w:val="24"/>
        </w:rPr>
        <w:t xml:space="preserve">    </w:t>
      </w:r>
      <w:r w:rsidR="00D57605">
        <w:rPr>
          <w:kern w:val="2"/>
          <w:sz w:val="24"/>
          <w:szCs w:val="24"/>
        </w:rPr>
        <w:t xml:space="preserve"> </w:t>
      </w:r>
      <w:r w:rsidRPr="00AF3982">
        <w:rPr>
          <w:kern w:val="2"/>
          <w:sz w:val="24"/>
          <w:szCs w:val="24"/>
        </w:rPr>
        <w:t>3</w:t>
      </w:r>
      <w:r w:rsidRPr="00AF3982">
        <w:rPr>
          <w:rFonts w:eastAsia="Lucida Sans Unicode"/>
          <w:kern w:val="2"/>
          <w:sz w:val="24"/>
          <w:szCs w:val="24"/>
        </w:rPr>
        <w:t xml:space="preserve">. </w:t>
      </w:r>
      <w:r>
        <w:rPr>
          <w:rFonts w:eastAsia="Lucida Sans Unicode"/>
          <w:kern w:val="2"/>
          <w:sz w:val="24"/>
          <w:szCs w:val="24"/>
        </w:rPr>
        <w:t>А</w:t>
      </w:r>
      <w:r w:rsidR="00D57605">
        <w:rPr>
          <w:rFonts w:eastAsia="Lucida Sans Unicode"/>
          <w:kern w:val="2"/>
          <w:sz w:val="24"/>
          <w:szCs w:val="24"/>
        </w:rPr>
        <w:t>бзац 9</w:t>
      </w:r>
      <w:r w:rsidRPr="00AF3982">
        <w:rPr>
          <w:rFonts w:eastAsia="Lucida Sans Unicode"/>
          <w:kern w:val="2"/>
          <w:sz w:val="24"/>
          <w:szCs w:val="24"/>
        </w:rPr>
        <w:t xml:space="preserve"> пункта 25 </w:t>
      </w:r>
      <w:r w:rsidR="00D57605">
        <w:rPr>
          <w:kern w:val="2"/>
          <w:sz w:val="24"/>
          <w:szCs w:val="24"/>
        </w:rPr>
        <w:t>Приложения к решению «Положение о муниципальном земельном контроле на территории Златоустовского городского округа»</w:t>
      </w:r>
      <w:r w:rsidRPr="00AF3982">
        <w:rPr>
          <w:rFonts w:eastAsia="Lucida Sans Unicode"/>
          <w:kern w:val="2"/>
          <w:sz w:val="24"/>
          <w:szCs w:val="24"/>
        </w:rPr>
        <w:t xml:space="preserve"> изложить в следующей редакции:</w:t>
      </w:r>
    </w:p>
    <w:p w:rsidR="00AF3982" w:rsidRPr="00AF3982" w:rsidRDefault="00247405" w:rsidP="00AF3982">
      <w:pPr>
        <w:pStyle w:val="ab"/>
        <w:jc w:val="both"/>
        <w:rPr>
          <w:kern w:val="2"/>
          <w:sz w:val="24"/>
          <w:szCs w:val="24"/>
        </w:rPr>
      </w:pPr>
      <w:r>
        <w:rPr>
          <w:rFonts w:eastAsia="Lucida Sans Unicode"/>
          <w:kern w:val="2"/>
          <w:sz w:val="24"/>
          <w:szCs w:val="24"/>
        </w:rPr>
        <w:t xml:space="preserve">        </w:t>
      </w:r>
      <w:r w:rsidR="00D57605">
        <w:rPr>
          <w:rFonts w:eastAsia="Lucida Sans Unicode"/>
          <w:kern w:val="2"/>
          <w:sz w:val="24"/>
          <w:szCs w:val="24"/>
        </w:rPr>
        <w:t>«</w:t>
      </w:r>
      <w:r w:rsidR="00AF3982" w:rsidRPr="00AF3982">
        <w:rPr>
          <w:kern w:val="2"/>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w:t>
      </w:r>
      <w:r w:rsidR="00AF3982" w:rsidRPr="00AF3982">
        <w:rPr>
          <w:color w:val="000000"/>
          <w:kern w:val="2"/>
          <w:sz w:val="24"/>
          <w:szCs w:val="24"/>
        </w:rPr>
        <w:t>Федерального закона от 31.07.2020</w:t>
      </w:r>
      <w:r w:rsidR="00AD0E48">
        <w:rPr>
          <w:color w:val="000000"/>
          <w:kern w:val="2"/>
          <w:sz w:val="24"/>
          <w:szCs w:val="24"/>
        </w:rPr>
        <w:t xml:space="preserve"> г. </w:t>
      </w:r>
      <w:r w:rsidR="00AF3982" w:rsidRPr="00AF3982">
        <w:rPr>
          <w:color w:val="000000"/>
          <w:kern w:val="2"/>
          <w:sz w:val="24"/>
          <w:szCs w:val="24"/>
        </w:rPr>
        <w:t xml:space="preserve"> № 248-ФЗ.</w:t>
      </w:r>
      <w:r w:rsidR="00D57605">
        <w:rPr>
          <w:color w:val="000000"/>
          <w:kern w:val="2"/>
          <w:sz w:val="24"/>
          <w:szCs w:val="24"/>
        </w:rPr>
        <w:t>».</w:t>
      </w:r>
      <w:r w:rsidR="00AF3982" w:rsidRPr="00AF3982">
        <w:rPr>
          <w:kern w:val="2"/>
          <w:sz w:val="24"/>
          <w:szCs w:val="24"/>
        </w:rPr>
        <w:t xml:space="preserve"> </w:t>
      </w:r>
    </w:p>
    <w:p w:rsidR="00AF3982" w:rsidRPr="00AF3982" w:rsidRDefault="00AF3982" w:rsidP="00AF3982">
      <w:pPr>
        <w:pStyle w:val="ab"/>
        <w:jc w:val="both"/>
        <w:rPr>
          <w:rFonts w:eastAsia="Lucida Sans Unicode"/>
          <w:kern w:val="2"/>
          <w:sz w:val="24"/>
          <w:szCs w:val="24"/>
        </w:rPr>
      </w:pPr>
      <w:r w:rsidRPr="00AF3982">
        <w:rPr>
          <w:kern w:val="2"/>
          <w:sz w:val="24"/>
          <w:szCs w:val="24"/>
        </w:rPr>
        <w:t xml:space="preserve">      </w:t>
      </w:r>
      <w:r>
        <w:rPr>
          <w:kern w:val="2"/>
          <w:sz w:val="24"/>
          <w:szCs w:val="24"/>
        </w:rPr>
        <w:t xml:space="preserve"> </w:t>
      </w:r>
      <w:r w:rsidRPr="00AF3982">
        <w:rPr>
          <w:kern w:val="2"/>
          <w:sz w:val="24"/>
          <w:szCs w:val="24"/>
        </w:rPr>
        <w:t>4</w:t>
      </w:r>
      <w:r w:rsidRPr="00AF3982">
        <w:rPr>
          <w:rFonts w:eastAsia="Lucida Sans Unicode"/>
          <w:kern w:val="2"/>
          <w:sz w:val="24"/>
          <w:szCs w:val="24"/>
        </w:rPr>
        <w:t xml:space="preserve">. </w:t>
      </w:r>
      <w:r w:rsidR="00D57605">
        <w:rPr>
          <w:rFonts w:eastAsia="Lucida Sans Unicode"/>
          <w:kern w:val="2"/>
          <w:sz w:val="24"/>
          <w:szCs w:val="24"/>
        </w:rPr>
        <w:t>Пункт</w:t>
      </w:r>
      <w:r w:rsidRPr="00AF3982">
        <w:rPr>
          <w:rFonts w:eastAsia="Lucida Sans Unicode"/>
          <w:kern w:val="2"/>
          <w:sz w:val="24"/>
          <w:szCs w:val="24"/>
        </w:rPr>
        <w:t xml:space="preserve"> </w:t>
      </w:r>
      <w:r w:rsidR="00D57605">
        <w:rPr>
          <w:rFonts w:eastAsia="Lucida Sans Unicode"/>
          <w:kern w:val="2"/>
          <w:sz w:val="24"/>
          <w:szCs w:val="24"/>
        </w:rPr>
        <w:t xml:space="preserve">32 </w:t>
      </w:r>
      <w:r>
        <w:rPr>
          <w:kern w:val="2"/>
          <w:sz w:val="24"/>
          <w:szCs w:val="24"/>
        </w:rPr>
        <w:t>Приложения к решению «Положение о муниципальном земельном контроле на территории Златоустовского городского округа»</w:t>
      </w:r>
      <w:r w:rsidRPr="00AF3982">
        <w:rPr>
          <w:rFonts w:eastAsia="Lucida Sans Unicode"/>
          <w:kern w:val="2"/>
          <w:sz w:val="24"/>
          <w:szCs w:val="24"/>
        </w:rPr>
        <w:t xml:space="preserve"> изложить в следующей редакции:</w:t>
      </w:r>
    </w:p>
    <w:p w:rsidR="00AF3982" w:rsidRPr="00AF3982" w:rsidRDefault="00247405" w:rsidP="00AF3982">
      <w:pPr>
        <w:pStyle w:val="ab"/>
        <w:jc w:val="both"/>
        <w:rPr>
          <w:rFonts w:eastAsia="Lucida Sans Unicode"/>
          <w:kern w:val="2"/>
          <w:sz w:val="24"/>
          <w:szCs w:val="24"/>
        </w:rPr>
      </w:pPr>
      <w:r>
        <w:rPr>
          <w:rFonts w:eastAsia="Lucida Sans Unicode"/>
          <w:kern w:val="2"/>
          <w:sz w:val="24"/>
          <w:szCs w:val="24"/>
        </w:rPr>
        <w:t xml:space="preserve">        </w:t>
      </w:r>
      <w:r w:rsidR="00AF3982">
        <w:rPr>
          <w:rFonts w:eastAsia="Lucida Sans Unicode"/>
          <w:kern w:val="2"/>
          <w:sz w:val="24"/>
          <w:szCs w:val="24"/>
        </w:rPr>
        <w:t>«</w:t>
      </w:r>
      <w:r w:rsidR="00AF3982" w:rsidRPr="00AF3982">
        <w:rPr>
          <w:rFonts w:eastAsia="Lucida Sans Unicode"/>
          <w:kern w:val="2"/>
          <w:sz w:val="24"/>
          <w:szCs w:val="24"/>
        </w:rPr>
        <w:t>32. Решения и действия (бездействие) должностных лиц, осуществляющих муниципальный земельный контроль, могут быть обжалованы в судебном порядке, установленном законодательством Российской Федерации.</w:t>
      </w:r>
    </w:p>
    <w:p w:rsidR="00AF3982" w:rsidRPr="00AF3982" w:rsidRDefault="00AF3982" w:rsidP="00AF3982">
      <w:pPr>
        <w:pStyle w:val="ab"/>
        <w:jc w:val="both"/>
        <w:rPr>
          <w:kern w:val="2"/>
          <w:sz w:val="24"/>
          <w:szCs w:val="24"/>
        </w:rPr>
      </w:pPr>
      <w:r w:rsidRPr="00AF3982">
        <w:rPr>
          <w:rFonts w:eastAsia="Lucida Sans Unicode"/>
          <w:kern w:val="2"/>
          <w:sz w:val="24"/>
          <w:szCs w:val="24"/>
        </w:rPr>
        <w:t xml:space="preserve">Правом на обжалование решений органа муниципального контроля, действий (бездействия) его должностных лиц обладает контролируемое лицо, в отношении которого приняты решения или совершены действия (бездействие). </w:t>
      </w:r>
    </w:p>
    <w:p w:rsidR="00AF3982" w:rsidRPr="00AF3982" w:rsidRDefault="00AF3982" w:rsidP="00AF3982">
      <w:pPr>
        <w:pStyle w:val="ab"/>
        <w:jc w:val="both"/>
        <w:rPr>
          <w:rFonts w:eastAsia="Lucida Sans Unicode"/>
          <w:kern w:val="2"/>
          <w:sz w:val="24"/>
          <w:szCs w:val="24"/>
        </w:rPr>
      </w:pPr>
      <w:r w:rsidRPr="00AF3982">
        <w:rPr>
          <w:kern w:val="2"/>
          <w:sz w:val="24"/>
          <w:szCs w:val="24"/>
        </w:rPr>
        <w:t xml:space="preserve">Судебное обжалование решений контрольного органа, действий (бездействия) его должностных </w:t>
      </w:r>
      <w:proofErr w:type="gramStart"/>
      <w:r w:rsidRPr="00AF3982">
        <w:rPr>
          <w:kern w:val="2"/>
          <w:sz w:val="24"/>
          <w:szCs w:val="24"/>
        </w:rPr>
        <w:t>лиц</w:t>
      </w:r>
      <w:proofErr w:type="gramEnd"/>
      <w:r w:rsidRPr="00AF3982">
        <w:rPr>
          <w:kern w:val="2"/>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r>
        <w:rPr>
          <w:kern w:val="2"/>
          <w:sz w:val="24"/>
          <w:szCs w:val="24"/>
        </w:rPr>
        <w:t>».</w:t>
      </w:r>
    </w:p>
    <w:p w:rsidR="00AF3982" w:rsidRPr="00AF3982" w:rsidRDefault="00AF3982" w:rsidP="00AF3982">
      <w:pPr>
        <w:pStyle w:val="ab"/>
        <w:jc w:val="both"/>
        <w:rPr>
          <w:kern w:val="2"/>
          <w:sz w:val="24"/>
          <w:szCs w:val="24"/>
        </w:rPr>
      </w:pPr>
      <w:r>
        <w:rPr>
          <w:kern w:val="2"/>
          <w:sz w:val="24"/>
          <w:szCs w:val="24"/>
        </w:rPr>
        <w:t xml:space="preserve">         5. Д</w:t>
      </w:r>
      <w:r w:rsidRPr="00AF3982">
        <w:rPr>
          <w:kern w:val="2"/>
          <w:sz w:val="24"/>
          <w:szCs w:val="24"/>
        </w:rPr>
        <w:t xml:space="preserve">ополнить </w:t>
      </w:r>
      <w:r w:rsidR="00D57605">
        <w:rPr>
          <w:kern w:val="2"/>
          <w:sz w:val="24"/>
          <w:szCs w:val="24"/>
        </w:rPr>
        <w:t xml:space="preserve">раздел 6 </w:t>
      </w:r>
      <w:r w:rsidR="0007322A">
        <w:rPr>
          <w:kern w:val="2"/>
          <w:sz w:val="24"/>
          <w:szCs w:val="24"/>
        </w:rPr>
        <w:t>Приложения</w:t>
      </w:r>
      <w:r>
        <w:rPr>
          <w:kern w:val="2"/>
          <w:sz w:val="24"/>
          <w:szCs w:val="24"/>
        </w:rPr>
        <w:t xml:space="preserve"> к решению «Положение о муниципальном земельном контроле на территории Златоустовского городского округа»</w:t>
      </w:r>
      <w:r w:rsidRPr="00AF3982">
        <w:rPr>
          <w:rFonts w:eastAsia="Lucida Sans Unicode"/>
          <w:kern w:val="2"/>
          <w:sz w:val="24"/>
          <w:szCs w:val="24"/>
        </w:rPr>
        <w:t xml:space="preserve"> </w:t>
      </w:r>
      <w:r w:rsidR="00D57605">
        <w:rPr>
          <w:rFonts w:eastAsia="Lucida Sans Unicode"/>
          <w:kern w:val="2"/>
          <w:sz w:val="24"/>
          <w:szCs w:val="24"/>
        </w:rPr>
        <w:t>статьями 32-1 – 32-10 следующего содержания</w:t>
      </w:r>
      <w:r w:rsidRPr="00AF3982">
        <w:rPr>
          <w:kern w:val="2"/>
          <w:sz w:val="24"/>
          <w:szCs w:val="24"/>
        </w:rPr>
        <w:t>:</w:t>
      </w:r>
    </w:p>
    <w:p w:rsidR="00AF3982" w:rsidRPr="00AF3982" w:rsidRDefault="00247405" w:rsidP="00AF3982">
      <w:pPr>
        <w:pStyle w:val="ab"/>
        <w:jc w:val="both"/>
        <w:rPr>
          <w:kern w:val="2"/>
          <w:sz w:val="24"/>
          <w:szCs w:val="24"/>
        </w:rPr>
      </w:pPr>
      <w:r>
        <w:rPr>
          <w:kern w:val="2"/>
          <w:sz w:val="24"/>
          <w:szCs w:val="24"/>
        </w:rPr>
        <w:t xml:space="preserve">       </w:t>
      </w:r>
      <w:r w:rsidR="00D57605">
        <w:rPr>
          <w:kern w:val="2"/>
          <w:sz w:val="24"/>
          <w:szCs w:val="24"/>
        </w:rPr>
        <w:t>«32-1</w:t>
      </w:r>
      <w:r w:rsidR="00AF3982" w:rsidRPr="00AF3982">
        <w:rPr>
          <w:kern w:val="2"/>
          <w:sz w:val="24"/>
          <w:szCs w:val="24"/>
        </w:rPr>
        <w:t xml:space="preserve">. Действия (бездействие) должностных лиц контрольного органа, решения, принятые контрольным органом в ходе осуществления муниципального земельного </w:t>
      </w:r>
      <w:r w:rsidR="00AF3982" w:rsidRPr="00AF3982">
        <w:rPr>
          <w:kern w:val="2"/>
          <w:sz w:val="24"/>
          <w:szCs w:val="24"/>
        </w:rPr>
        <w:lastRenderedPageBreak/>
        <w:t xml:space="preserve">контроля, могут быть обжалованы контролируемым лицом в досудебном порядке в соответствии с положениями главы 9 Федерального закона </w:t>
      </w:r>
      <w:r w:rsidR="00AD0E48">
        <w:rPr>
          <w:kern w:val="2"/>
          <w:sz w:val="24"/>
          <w:szCs w:val="24"/>
        </w:rPr>
        <w:t xml:space="preserve">от 31.07.2020 г. </w:t>
      </w:r>
      <w:r w:rsidR="00AF3982" w:rsidRPr="00AF3982">
        <w:rPr>
          <w:kern w:val="2"/>
          <w:sz w:val="24"/>
          <w:szCs w:val="24"/>
        </w:rPr>
        <w:t>№ 248-ФЗ.</w:t>
      </w:r>
    </w:p>
    <w:p w:rsidR="00AF3982" w:rsidRPr="00AF3982" w:rsidRDefault="00247405" w:rsidP="00AF3982">
      <w:pPr>
        <w:pStyle w:val="ab"/>
        <w:jc w:val="both"/>
        <w:rPr>
          <w:kern w:val="2"/>
          <w:sz w:val="24"/>
          <w:szCs w:val="24"/>
        </w:rPr>
      </w:pPr>
      <w:r>
        <w:rPr>
          <w:kern w:val="2"/>
          <w:sz w:val="24"/>
          <w:szCs w:val="24"/>
        </w:rPr>
        <w:t xml:space="preserve">        </w:t>
      </w:r>
      <w:r w:rsidR="00D57605">
        <w:rPr>
          <w:kern w:val="2"/>
          <w:sz w:val="24"/>
          <w:szCs w:val="24"/>
        </w:rPr>
        <w:t>32-2</w:t>
      </w:r>
      <w:r w:rsidR="00AF3982" w:rsidRPr="00AF3982">
        <w:rPr>
          <w:kern w:val="2"/>
          <w:sz w:val="24"/>
          <w:szCs w:val="24"/>
        </w:rPr>
        <w:t>. Жалоба на решение контрольного органа, действия (бездействие) должностных лиц контрольного органа рассматривается руководителем контрольного органа.</w:t>
      </w:r>
    </w:p>
    <w:p w:rsidR="00AF3982" w:rsidRPr="00AF3982" w:rsidRDefault="00247405" w:rsidP="00AF3982">
      <w:pPr>
        <w:pStyle w:val="ab"/>
        <w:jc w:val="both"/>
        <w:rPr>
          <w:kern w:val="2"/>
          <w:sz w:val="24"/>
          <w:szCs w:val="24"/>
        </w:rPr>
      </w:pPr>
      <w:r>
        <w:rPr>
          <w:kern w:val="2"/>
          <w:sz w:val="24"/>
          <w:szCs w:val="24"/>
        </w:rPr>
        <w:t xml:space="preserve">        </w:t>
      </w:r>
      <w:r w:rsidR="00D57605">
        <w:rPr>
          <w:kern w:val="2"/>
          <w:sz w:val="24"/>
          <w:szCs w:val="24"/>
        </w:rPr>
        <w:t>32-3</w:t>
      </w:r>
      <w:r w:rsidR="00AF3982" w:rsidRPr="00AF3982">
        <w:rPr>
          <w:kern w:val="2"/>
          <w:sz w:val="24"/>
          <w:szCs w:val="24"/>
        </w:rPr>
        <w:t>. Жалоба на решения, действия (бездействие) руководителя контрольного органа рассматривается Главой Златоустовского городского округа.</w:t>
      </w:r>
    </w:p>
    <w:p w:rsidR="00AF3982" w:rsidRPr="00AF3982" w:rsidRDefault="00247405" w:rsidP="00AF3982">
      <w:pPr>
        <w:pStyle w:val="ab"/>
        <w:jc w:val="both"/>
        <w:rPr>
          <w:kern w:val="2"/>
          <w:sz w:val="24"/>
          <w:szCs w:val="24"/>
        </w:rPr>
      </w:pPr>
      <w:r>
        <w:rPr>
          <w:kern w:val="2"/>
          <w:sz w:val="24"/>
          <w:szCs w:val="24"/>
        </w:rPr>
        <w:t xml:space="preserve">        </w:t>
      </w:r>
      <w:r w:rsidR="00D57605">
        <w:rPr>
          <w:kern w:val="2"/>
          <w:sz w:val="24"/>
          <w:szCs w:val="24"/>
        </w:rPr>
        <w:t>32-4</w:t>
      </w:r>
      <w:r w:rsidR="00AF3982" w:rsidRPr="00AF3982">
        <w:rPr>
          <w:kern w:val="2"/>
          <w:sz w:val="24"/>
          <w:szCs w:val="24"/>
        </w:rPr>
        <w:t>.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пунктом 43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F3982" w:rsidRPr="00AF3982" w:rsidRDefault="00247405" w:rsidP="00AF3982">
      <w:pPr>
        <w:pStyle w:val="ab"/>
        <w:jc w:val="both"/>
        <w:rPr>
          <w:kern w:val="2"/>
          <w:sz w:val="24"/>
          <w:szCs w:val="24"/>
        </w:rPr>
      </w:pPr>
      <w:r>
        <w:rPr>
          <w:kern w:val="2"/>
          <w:sz w:val="24"/>
          <w:szCs w:val="24"/>
        </w:rPr>
        <w:t xml:space="preserve">       </w:t>
      </w:r>
      <w:r w:rsidR="00D57605">
        <w:rPr>
          <w:kern w:val="2"/>
          <w:sz w:val="24"/>
          <w:szCs w:val="24"/>
        </w:rPr>
        <w:t>32-5</w:t>
      </w:r>
      <w:r w:rsidR="00AF3982" w:rsidRPr="00AF3982">
        <w:rPr>
          <w:kern w:val="2"/>
          <w:sz w:val="24"/>
          <w:szCs w:val="24"/>
        </w:rPr>
        <w:t>. Жалоба подлежит рассмотрению в течение 15 рабочих дней со дня ее регистрации в подсистеме досудебного обжалования.</w:t>
      </w:r>
    </w:p>
    <w:p w:rsidR="00AF3982" w:rsidRPr="00AF3982" w:rsidRDefault="00247405" w:rsidP="00AF3982">
      <w:pPr>
        <w:pStyle w:val="ab"/>
        <w:jc w:val="both"/>
        <w:rPr>
          <w:kern w:val="2"/>
          <w:sz w:val="24"/>
          <w:szCs w:val="24"/>
        </w:rPr>
      </w:pPr>
      <w:r>
        <w:rPr>
          <w:kern w:val="2"/>
          <w:sz w:val="24"/>
          <w:szCs w:val="24"/>
        </w:rPr>
        <w:t xml:space="preserve">        </w:t>
      </w:r>
      <w:r w:rsidR="00AF3982" w:rsidRPr="00AF3982">
        <w:rPr>
          <w:kern w:val="2"/>
          <w:sz w:val="24"/>
          <w:szCs w:val="24"/>
        </w:rPr>
        <w:t>3</w:t>
      </w:r>
      <w:r w:rsidR="00D57605">
        <w:rPr>
          <w:kern w:val="2"/>
          <w:sz w:val="24"/>
          <w:szCs w:val="24"/>
        </w:rPr>
        <w:t>2-6.</w:t>
      </w:r>
      <w:r w:rsidR="00AF3982" w:rsidRPr="00AF3982">
        <w:rPr>
          <w:kern w:val="2"/>
          <w:sz w:val="24"/>
          <w:szCs w:val="24"/>
        </w:rPr>
        <w:t xml:space="preserve">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w:t>
      </w:r>
      <w:r w:rsidR="00D57605">
        <w:rPr>
          <w:kern w:val="2"/>
          <w:sz w:val="24"/>
          <w:szCs w:val="24"/>
        </w:rPr>
        <w:t>оном тайны</w:t>
      </w:r>
      <w:r w:rsidR="00AF3982" w:rsidRPr="00AF3982">
        <w:rPr>
          <w:kern w:val="2"/>
          <w:sz w:val="24"/>
          <w:szCs w:val="24"/>
        </w:rPr>
        <w:t xml:space="preserve">. </w:t>
      </w:r>
    </w:p>
    <w:p w:rsidR="00AF3982" w:rsidRPr="00AF3982" w:rsidRDefault="00247405" w:rsidP="00AF3982">
      <w:pPr>
        <w:pStyle w:val="ab"/>
        <w:jc w:val="both"/>
        <w:rPr>
          <w:kern w:val="2"/>
          <w:sz w:val="24"/>
          <w:szCs w:val="24"/>
        </w:rPr>
      </w:pPr>
      <w:r>
        <w:rPr>
          <w:kern w:val="2"/>
          <w:sz w:val="24"/>
          <w:szCs w:val="24"/>
        </w:rPr>
        <w:t xml:space="preserve">       </w:t>
      </w:r>
      <w:r w:rsidR="00D57605">
        <w:rPr>
          <w:kern w:val="2"/>
          <w:sz w:val="24"/>
          <w:szCs w:val="24"/>
        </w:rPr>
        <w:t>32-7</w:t>
      </w:r>
      <w:r w:rsidR="00AF3982" w:rsidRPr="00AF3982">
        <w:rPr>
          <w:kern w:val="2"/>
          <w:sz w:val="24"/>
          <w:szCs w:val="24"/>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F3982" w:rsidRPr="00AF3982" w:rsidRDefault="00247405" w:rsidP="00AF3982">
      <w:pPr>
        <w:pStyle w:val="ab"/>
        <w:jc w:val="both"/>
        <w:rPr>
          <w:kern w:val="2"/>
          <w:sz w:val="24"/>
          <w:szCs w:val="24"/>
        </w:rPr>
      </w:pPr>
      <w:r>
        <w:rPr>
          <w:kern w:val="2"/>
          <w:sz w:val="24"/>
          <w:szCs w:val="24"/>
        </w:rPr>
        <w:t xml:space="preserve">       </w:t>
      </w:r>
      <w:r w:rsidR="00D57605">
        <w:rPr>
          <w:kern w:val="2"/>
          <w:sz w:val="24"/>
          <w:szCs w:val="24"/>
        </w:rPr>
        <w:t>32-8</w:t>
      </w:r>
      <w:r w:rsidR="00AF3982" w:rsidRPr="00AF3982">
        <w:rPr>
          <w:kern w:val="2"/>
          <w:sz w:val="24"/>
          <w:szCs w:val="24"/>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F3982" w:rsidRPr="00AF3982" w:rsidRDefault="00247405" w:rsidP="00AF3982">
      <w:pPr>
        <w:pStyle w:val="ab"/>
        <w:jc w:val="both"/>
        <w:rPr>
          <w:kern w:val="2"/>
          <w:sz w:val="24"/>
          <w:szCs w:val="24"/>
        </w:rPr>
      </w:pPr>
      <w:r>
        <w:rPr>
          <w:kern w:val="2"/>
          <w:sz w:val="24"/>
          <w:szCs w:val="24"/>
        </w:rPr>
        <w:t xml:space="preserve">        </w:t>
      </w:r>
      <w:r w:rsidR="00D57605">
        <w:rPr>
          <w:kern w:val="2"/>
          <w:sz w:val="24"/>
          <w:szCs w:val="24"/>
        </w:rPr>
        <w:t>32-9</w:t>
      </w:r>
      <w:r w:rsidR="00AF3982" w:rsidRPr="00AF3982">
        <w:rPr>
          <w:kern w:val="2"/>
          <w:sz w:val="24"/>
          <w:szCs w:val="24"/>
        </w:rPr>
        <w:t>. По итогам рассмотрения жалобы уполномоченное на рассмотрение жалобы должностное лицо принимает одно из следующих решений:</w:t>
      </w:r>
    </w:p>
    <w:p w:rsidR="00AF3982" w:rsidRPr="00AF3982" w:rsidRDefault="00AF3982" w:rsidP="00AF3982">
      <w:pPr>
        <w:pStyle w:val="ab"/>
        <w:jc w:val="both"/>
        <w:rPr>
          <w:kern w:val="2"/>
          <w:sz w:val="24"/>
          <w:szCs w:val="24"/>
        </w:rPr>
      </w:pPr>
      <w:r w:rsidRPr="00AF3982">
        <w:rPr>
          <w:kern w:val="2"/>
          <w:sz w:val="24"/>
          <w:szCs w:val="24"/>
        </w:rPr>
        <w:t>1) оставляет жалобу без удовлетворения;</w:t>
      </w:r>
    </w:p>
    <w:p w:rsidR="00AF3982" w:rsidRPr="00AF3982" w:rsidRDefault="00AF3982" w:rsidP="00AF3982">
      <w:pPr>
        <w:pStyle w:val="ab"/>
        <w:jc w:val="both"/>
        <w:rPr>
          <w:kern w:val="2"/>
          <w:sz w:val="24"/>
          <w:szCs w:val="24"/>
        </w:rPr>
      </w:pPr>
      <w:r w:rsidRPr="00AF3982">
        <w:rPr>
          <w:kern w:val="2"/>
          <w:sz w:val="24"/>
          <w:szCs w:val="24"/>
        </w:rPr>
        <w:t>2) отменяет решение контрольного органа полностью или частично;</w:t>
      </w:r>
    </w:p>
    <w:p w:rsidR="00AF3982" w:rsidRPr="00AF3982" w:rsidRDefault="00AF3982" w:rsidP="00AF3982">
      <w:pPr>
        <w:pStyle w:val="ab"/>
        <w:jc w:val="both"/>
        <w:rPr>
          <w:kern w:val="2"/>
          <w:sz w:val="24"/>
          <w:szCs w:val="24"/>
        </w:rPr>
      </w:pPr>
      <w:r w:rsidRPr="00AF3982">
        <w:rPr>
          <w:kern w:val="2"/>
          <w:sz w:val="24"/>
          <w:szCs w:val="24"/>
        </w:rPr>
        <w:t>3) отменяет решение контрольного органа полностью и принимает новое решение;</w:t>
      </w:r>
    </w:p>
    <w:p w:rsidR="00AF3982" w:rsidRPr="00AF3982" w:rsidRDefault="00AF3982" w:rsidP="00AF3982">
      <w:pPr>
        <w:pStyle w:val="ab"/>
        <w:jc w:val="both"/>
        <w:rPr>
          <w:kern w:val="2"/>
          <w:sz w:val="24"/>
          <w:szCs w:val="24"/>
        </w:rPr>
      </w:pPr>
      <w:r w:rsidRPr="00AF3982">
        <w:rPr>
          <w:kern w:val="2"/>
          <w:sz w:val="24"/>
          <w:szCs w:val="24"/>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AF3982" w:rsidRPr="00AF3982" w:rsidRDefault="00247405" w:rsidP="00AF3982">
      <w:pPr>
        <w:pStyle w:val="ab"/>
        <w:jc w:val="both"/>
        <w:rPr>
          <w:rFonts w:eastAsia="Lucida Sans Unicode"/>
          <w:kern w:val="2"/>
          <w:sz w:val="24"/>
          <w:szCs w:val="24"/>
        </w:rPr>
      </w:pPr>
      <w:r>
        <w:rPr>
          <w:kern w:val="2"/>
          <w:sz w:val="24"/>
          <w:szCs w:val="24"/>
        </w:rPr>
        <w:t xml:space="preserve">        32-10</w:t>
      </w:r>
      <w:r w:rsidR="00AF3982" w:rsidRPr="00AF3982">
        <w:rPr>
          <w:kern w:val="2"/>
          <w:sz w:val="24"/>
          <w:szCs w:val="24"/>
        </w:rPr>
        <w:t>. Решение контрольного органа по итогам рассмотрения жалобы размещается в личном кабинете контролируемого лица на едином портале государственных и муниципальных услуг не позднее 1 рабочего дня со дня его принятия</w:t>
      </w:r>
      <w:proofErr w:type="gramStart"/>
      <w:r w:rsidR="00AF3982" w:rsidRPr="00AF3982">
        <w:rPr>
          <w:kern w:val="2"/>
          <w:sz w:val="24"/>
          <w:szCs w:val="24"/>
        </w:rPr>
        <w:t>.</w:t>
      </w:r>
      <w:r w:rsidR="00AF3982">
        <w:rPr>
          <w:kern w:val="2"/>
          <w:sz w:val="24"/>
          <w:szCs w:val="24"/>
        </w:rPr>
        <w:t>».</w:t>
      </w:r>
      <w:proofErr w:type="gramEnd"/>
    </w:p>
    <w:p w:rsidR="00AF3982" w:rsidRPr="00AB5E2D" w:rsidRDefault="00AF3982" w:rsidP="00AF3982">
      <w:pPr>
        <w:pStyle w:val="a0"/>
        <w:spacing w:line="276" w:lineRule="auto"/>
        <w:jc w:val="both"/>
        <w:rPr>
          <w:rFonts w:eastAsia="Lucida Sans Unicode"/>
          <w:kern w:val="2"/>
        </w:rPr>
      </w:pPr>
    </w:p>
    <w:p w:rsidR="00AF3982" w:rsidRPr="00AB5E2D" w:rsidRDefault="00AF3982" w:rsidP="00AF3982">
      <w:pPr>
        <w:pStyle w:val="a0"/>
        <w:spacing w:line="276" w:lineRule="auto"/>
        <w:jc w:val="both"/>
        <w:rPr>
          <w:rFonts w:eastAsia="Lucida Sans Unicode"/>
          <w:kern w:val="2"/>
        </w:rPr>
      </w:pPr>
    </w:p>
    <w:p w:rsidR="00AF3982" w:rsidRPr="00AB5E2D" w:rsidRDefault="00AF3982" w:rsidP="00AF3982">
      <w:pPr>
        <w:widowControl/>
        <w:ind w:left="-57" w:firstLine="57"/>
        <w:jc w:val="both"/>
        <w:rPr>
          <w:sz w:val="24"/>
          <w:szCs w:val="24"/>
        </w:rPr>
      </w:pPr>
      <w:r w:rsidRPr="00AB5E2D">
        <w:rPr>
          <w:rFonts w:eastAsia="Lucida Sans Unicode"/>
          <w:kern w:val="2"/>
          <w:sz w:val="24"/>
          <w:szCs w:val="24"/>
        </w:rPr>
        <w:t>Глава Златоустовского городского округа</w:t>
      </w:r>
      <w:r w:rsidRPr="00AB5E2D">
        <w:rPr>
          <w:rFonts w:eastAsia="Lucida Sans Unicode"/>
          <w:kern w:val="2"/>
          <w:sz w:val="24"/>
          <w:szCs w:val="24"/>
        </w:rPr>
        <w:tab/>
      </w:r>
      <w:r w:rsidRPr="00AB5E2D">
        <w:rPr>
          <w:rFonts w:eastAsia="Lucida Sans Unicode"/>
          <w:kern w:val="2"/>
          <w:sz w:val="24"/>
          <w:szCs w:val="24"/>
        </w:rPr>
        <w:tab/>
      </w:r>
      <w:r w:rsidRPr="00AB5E2D">
        <w:rPr>
          <w:rFonts w:eastAsia="Lucida Sans Unicode"/>
          <w:kern w:val="2"/>
          <w:sz w:val="24"/>
          <w:szCs w:val="24"/>
        </w:rPr>
        <w:tab/>
        <w:t xml:space="preserve">              </w:t>
      </w:r>
      <w:r>
        <w:rPr>
          <w:rFonts w:eastAsia="Lucida Sans Unicode"/>
          <w:kern w:val="2"/>
          <w:sz w:val="24"/>
          <w:szCs w:val="24"/>
        </w:rPr>
        <w:t xml:space="preserve">          </w:t>
      </w:r>
      <w:r w:rsidRPr="00AB5E2D">
        <w:rPr>
          <w:rFonts w:eastAsia="Lucida Sans Unicode"/>
          <w:kern w:val="2"/>
          <w:sz w:val="24"/>
          <w:szCs w:val="24"/>
        </w:rPr>
        <w:t xml:space="preserve">    О. Ю. Решетников</w:t>
      </w:r>
    </w:p>
    <w:p w:rsidR="00AF3982" w:rsidRPr="00AB5E2D" w:rsidRDefault="00AF3982" w:rsidP="00AF3982">
      <w:pPr>
        <w:rPr>
          <w:sz w:val="24"/>
          <w:szCs w:val="24"/>
        </w:rPr>
      </w:pPr>
    </w:p>
    <w:sectPr w:rsidR="00AF3982" w:rsidRPr="00AB5E2D" w:rsidSect="00D62A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sig w:usb0="00000000" w:usb1="00000000" w:usb2="00000000" w:usb3="00000000" w:csb0="00000000" w:csb1="00000000"/>
  </w:font>
  <w:font w:name="WenQuanYi Zen Hei Sharp">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44EB47A"/>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00000002"/>
    <w:name w:val="WW8Num2"/>
    <w:lvl w:ilvl="0">
      <w:start w:val="1"/>
      <w:numFmt w:val="decimal"/>
      <w:lvlText w:val="%1."/>
      <w:lvlJc w:val="left"/>
      <w:pPr>
        <w:tabs>
          <w:tab w:val="num" w:pos="0"/>
        </w:tabs>
        <w:ind w:left="1429" w:hanging="360"/>
      </w:pPr>
    </w:lvl>
  </w:abstractNum>
  <w:abstractNum w:abstractNumId="2">
    <w:nsid w:val="712327F4"/>
    <w:multiLevelType w:val="hybridMultilevel"/>
    <w:tmpl w:val="6B3EC464"/>
    <w:lvl w:ilvl="0" w:tplc="308A81B4">
      <w:start w:val="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F3982"/>
    <w:rsid w:val="0007322A"/>
    <w:rsid w:val="00243252"/>
    <w:rsid w:val="00247405"/>
    <w:rsid w:val="00525A2E"/>
    <w:rsid w:val="008B2473"/>
    <w:rsid w:val="00AD0E48"/>
    <w:rsid w:val="00AF3982"/>
    <w:rsid w:val="00D57605"/>
    <w:rsid w:val="00D62A65"/>
    <w:rsid w:val="00D83AD4"/>
    <w:rsid w:val="00F260F2"/>
    <w:rsid w:val="00FA1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9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F39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0"/>
    <w:link w:val="40"/>
    <w:qFormat/>
    <w:rsid w:val="00AF3982"/>
    <w:pPr>
      <w:keepNext/>
      <w:widowControl/>
      <w:tabs>
        <w:tab w:val="num" w:pos="1800"/>
      </w:tabs>
      <w:suppressAutoHyphens/>
      <w:autoSpaceDE/>
      <w:autoSpaceDN/>
      <w:adjustRightInd/>
      <w:spacing w:before="120" w:after="120"/>
      <w:ind w:left="1800" w:hanging="360"/>
      <w:outlineLvl w:val="3"/>
    </w:pPr>
    <w:rPr>
      <w:rFonts w:ascii="Liberation Serif" w:eastAsia="WenQuanYi Zen Hei Sharp" w:hAnsi="Liberation Serif" w:cs="Lohit Devanagari"/>
      <w:b/>
      <w:bCs/>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a5"/>
    <w:qFormat/>
    <w:rsid w:val="00AF3982"/>
    <w:pPr>
      <w:widowControl/>
      <w:suppressAutoHyphens/>
      <w:autoSpaceDE/>
      <w:autoSpaceDN/>
      <w:adjustRightInd/>
      <w:jc w:val="center"/>
    </w:pPr>
    <w:rPr>
      <w:sz w:val="24"/>
      <w:lang w:eastAsia="ar-SA"/>
    </w:rPr>
  </w:style>
  <w:style w:type="character" w:customStyle="1" w:styleId="a5">
    <w:name w:val="Название Знак"/>
    <w:basedOn w:val="a1"/>
    <w:link w:val="a4"/>
    <w:rsid w:val="00AF3982"/>
    <w:rPr>
      <w:rFonts w:ascii="Times New Roman" w:eastAsia="Times New Roman" w:hAnsi="Times New Roman" w:cs="Times New Roman"/>
      <w:sz w:val="24"/>
      <w:szCs w:val="20"/>
      <w:lang w:eastAsia="ar-SA"/>
    </w:rPr>
  </w:style>
  <w:style w:type="paragraph" w:styleId="a6">
    <w:name w:val="List Paragraph"/>
    <w:basedOn w:val="a"/>
    <w:uiPriority w:val="34"/>
    <w:qFormat/>
    <w:rsid w:val="00AF3982"/>
    <w:pPr>
      <w:ind w:left="720"/>
      <w:contextualSpacing/>
    </w:pPr>
  </w:style>
  <w:style w:type="character" w:styleId="a7">
    <w:name w:val="Hyperlink"/>
    <w:basedOn w:val="a1"/>
    <w:uiPriority w:val="99"/>
    <w:semiHidden/>
    <w:unhideWhenUsed/>
    <w:rsid w:val="00AF3982"/>
    <w:rPr>
      <w:color w:val="0000FF"/>
      <w:u w:val="single"/>
    </w:rPr>
  </w:style>
  <w:style w:type="paragraph" w:styleId="a8">
    <w:name w:val="Subtitle"/>
    <w:basedOn w:val="a"/>
    <w:next w:val="a"/>
    <w:link w:val="a9"/>
    <w:uiPriority w:val="11"/>
    <w:qFormat/>
    <w:rsid w:val="00AF39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1"/>
    <w:link w:val="a8"/>
    <w:uiPriority w:val="11"/>
    <w:rsid w:val="00AF3982"/>
    <w:rPr>
      <w:rFonts w:asciiTheme="majorHAnsi" w:eastAsiaTheme="majorEastAsia" w:hAnsiTheme="majorHAnsi" w:cstheme="majorBidi"/>
      <w:i/>
      <w:iCs/>
      <w:color w:val="4F81BD" w:themeColor="accent1"/>
      <w:spacing w:val="15"/>
      <w:sz w:val="24"/>
      <w:szCs w:val="24"/>
      <w:lang w:eastAsia="ru-RU"/>
    </w:rPr>
  </w:style>
  <w:style w:type="character" w:customStyle="1" w:styleId="40">
    <w:name w:val="Заголовок 4 Знак"/>
    <w:basedOn w:val="a1"/>
    <w:link w:val="4"/>
    <w:rsid w:val="00AF3982"/>
    <w:rPr>
      <w:rFonts w:ascii="Liberation Serif" w:eastAsia="WenQuanYi Zen Hei Sharp" w:hAnsi="Liberation Serif" w:cs="Lohit Devanagari"/>
      <w:b/>
      <w:bCs/>
      <w:sz w:val="24"/>
      <w:szCs w:val="24"/>
      <w:lang w:eastAsia="zh-CN"/>
    </w:rPr>
  </w:style>
  <w:style w:type="paragraph" w:styleId="a0">
    <w:name w:val="Body Text"/>
    <w:basedOn w:val="a"/>
    <w:link w:val="aa"/>
    <w:rsid w:val="00AF3982"/>
    <w:pPr>
      <w:widowControl/>
      <w:suppressAutoHyphens/>
      <w:autoSpaceDE/>
      <w:autoSpaceDN/>
      <w:adjustRightInd/>
      <w:spacing w:after="140" w:line="288" w:lineRule="auto"/>
    </w:pPr>
    <w:rPr>
      <w:sz w:val="24"/>
      <w:szCs w:val="24"/>
      <w:lang w:eastAsia="zh-CN"/>
    </w:rPr>
  </w:style>
  <w:style w:type="character" w:customStyle="1" w:styleId="aa">
    <w:name w:val="Основной текст Знак"/>
    <w:basedOn w:val="a1"/>
    <w:link w:val="a0"/>
    <w:rsid w:val="00AF3982"/>
    <w:rPr>
      <w:rFonts w:ascii="Times New Roman" w:eastAsia="Times New Roman" w:hAnsi="Times New Roman" w:cs="Times New Roman"/>
      <w:sz w:val="24"/>
      <w:szCs w:val="24"/>
      <w:lang w:eastAsia="zh-CN"/>
    </w:rPr>
  </w:style>
  <w:style w:type="paragraph" w:styleId="ab">
    <w:name w:val="No Spacing"/>
    <w:uiPriority w:val="1"/>
    <w:qFormat/>
    <w:rsid w:val="00AF39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AF3982"/>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C375-B034-40FB-9D9A-C360B5E2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1211</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sdznti</dc:creator>
  <cp:lastModifiedBy>sdznti</cp:lastModifiedBy>
  <cp:revision>10</cp:revision>
  <cp:lastPrinted>2026-03-11T04:48:00Z</cp:lastPrinted>
  <dcterms:created xsi:type="dcterms:W3CDTF">2026-03-10T12:02:00Z</dcterms:created>
  <dcterms:modified xsi:type="dcterms:W3CDTF">2026-03-11T04:48:00Z</dcterms:modified>
</cp:coreProperties>
</file>